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48" w:rsidRPr="00784463" w:rsidRDefault="001E5A48" w:rsidP="001E5A48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  <w:r w:rsidRPr="00784463">
        <w:rPr>
          <w:rFonts w:ascii="Times New Roman" w:hAnsi="Times New Roman"/>
          <w:sz w:val="28"/>
          <w:szCs w:val="28"/>
        </w:rPr>
        <w:t>Отчет о ходе реализации и оценке эффективности</w:t>
      </w:r>
    </w:p>
    <w:p w:rsidR="001E5A48" w:rsidRPr="00784463" w:rsidRDefault="001E5A48" w:rsidP="001E5A48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bCs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 xml:space="preserve">Муниципальной программы Большеманадышского сельского </w:t>
      </w:r>
      <w:proofErr w:type="gramStart"/>
      <w:r w:rsidRPr="00784463"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 w:rsidRPr="00784463">
        <w:rPr>
          <w:rFonts w:ascii="Times New Roman" w:hAnsi="Times New Roman"/>
          <w:sz w:val="28"/>
          <w:szCs w:val="28"/>
        </w:rPr>
        <w:t>Атяшевского</w:t>
      </w:r>
      <w:proofErr w:type="spellEnd"/>
      <w:proofErr w:type="gramEnd"/>
      <w:r w:rsidRPr="00784463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1E5A48" w:rsidRPr="008755C6" w:rsidRDefault="001E5A48" w:rsidP="001E5A48">
      <w:pPr>
        <w:spacing w:after="0" w:line="216" w:lineRule="auto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 w:rsidRPr="008755C6">
        <w:rPr>
          <w:rFonts w:ascii="Times New Roman" w:hAnsi="Times New Roman"/>
          <w:b/>
          <w:bCs/>
          <w:sz w:val="28"/>
          <w:szCs w:val="28"/>
        </w:rPr>
        <w:t xml:space="preserve">«Повышение эффективности </w:t>
      </w:r>
      <w:proofErr w:type="gramStart"/>
      <w:r w:rsidRPr="008755C6">
        <w:rPr>
          <w:rFonts w:ascii="Times New Roman" w:hAnsi="Times New Roman"/>
          <w:b/>
          <w:bCs/>
          <w:sz w:val="28"/>
          <w:szCs w:val="28"/>
        </w:rPr>
        <w:t>муниципального  управления</w:t>
      </w:r>
      <w:proofErr w:type="gramEnd"/>
      <w:r w:rsidRPr="008755C6">
        <w:rPr>
          <w:rFonts w:ascii="Times New Roman" w:hAnsi="Times New Roman"/>
          <w:b/>
          <w:bCs/>
          <w:sz w:val="28"/>
          <w:szCs w:val="28"/>
        </w:rPr>
        <w:t xml:space="preserve"> Большеманадышского сельского поселен</w:t>
      </w:r>
      <w:r w:rsidR="00C9141C">
        <w:rPr>
          <w:rFonts w:ascii="Times New Roman" w:hAnsi="Times New Roman"/>
          <w:b/>
          <w:bCs/>
          <w:sz w:val="28"/>
          <w:szCs w:val="28"/>
        </w:rPr>
        <w:t>ия  на 2016 – 2025</w:t>
      </w:r>
      <w:r w:rsidR="008637CF">
        <w:rPr>
          <w:rFonts w:ascii="Times New Roman" w:hAnsi="Times New Roman"/>
          <w:b/>
          <w:bCs/>
          <w:sz w:val="28"/>
          <w:szCs w:val="28"/>
        </w:rPr>
        <w:t xml:space="preserve"> годы» за 2022</w:t>
      </w:r>
      <w:r w:rsidRPr="008755C6">
        <w:rPr>
          <w:rFonts w:ascii="Times New Roman" w:hAnsi="Times New Roman"/>
          <w:b/>
          <w:bCs/>
          <w:sz w:val="28"/>
          <w:szCs w:val="28"/>
        </w:rPr>
        <w:t xml:space="preserve"> год.</w:t>
      </w:r>
    </w:p>
    <w:p w:rsidR="001E5A48" w:rsidRPr="008755C6" w:rsidRDefault="001E5A48" w:rsidP="001E5A48">
      <w:pPr>
        <w:jc w:val="both"/>
        <w:rPr>
          <w:rFonts w:ascii="Times New Roman" w:hAnsi="Times New Roman"/>
          <w:b/>
          <w:sz w:val="28"/>
          <w:szCs w:val="28"/>
        </w:rPr>
      </w:pPr>
      <w:r w:rsidRPr="008755C6">
        <w:rPr>
          <w:rFonts w:ascii="Times New Roman" w:hAnsi="Times New Roman"/>
          <w:b/>
          <w:sz w:val="28"/>
          <w:szCs w:val="28"/>
        </w:rPr>
        <w:t xml:space="preserve"> 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 xml:space="preserve">Утверждена </w:t>
      </w:r>
      <w:hyperlink r:id="rId4" w:history="1">
        <w:r w:rsidRPr="0078446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Администрации Большеманадышского</w:t>
      </w:r>
      <w:r w:rsidRPr="0078446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784463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784463">
        <w:rPr>
          <w:rFonts w:ascii="Times New Roman" w:hAnsi="Times New Roman"/>
          <w:sz w:val="28"/>
          <w:szCs w:val="28"/>
        </w:rPr>
        <w:t xml:space="preserve"> муниципального района от 29.12. 2015 года № </w:t>
      </w:r>
      <w:proofErr w:type="gramStart"/>
      <w:r w:rsidRPr="00784463">
        <w:rPr>
          <w:rFonts w:ascii="Times New Roman" w:hAnsi="Times New Roman"/>
          <w:sz w:val="28"/>
          <w:szCs w:val="28"/>
        </w:rPr>
        <w:t>55  в</w:t>
      </w:r>
      <w:proofErr w:type="gramEnd"/>
      <w:r w:rsidRPr="00784463">
        <w:rPr>
          <w:rFonts w:ascii="Times New Roman" w:hAnsi="Times New Roman"/>
          <w:sz w:val="28"/>
          <w:szCs w:val="28"/>
        </w:rPr>
        <w:t xml:space="preserve"> целях повышения эффективности муниципального управления </w:t>
      </w:r>
      <w:r>
        <w:rPr>
          <w:rFonts w:ascii="Times New Roman" w:hAnsi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Большеманадышском</w:t>
      </w:r>
      <w:proofErr w:type="spellEnd"/>
      <w:r w:rsidRPr="00784463">
        <w:rPr>
          <w:rFonts w:ascii="Times New Roman" w:hAnsi="Times New Roman"/>
          <w:sz w:val="28"/>
          <w:szCs w:val="28"/>
        </w:rPr>
        <w:t xml:space="preserve"> сельском поселении. Разработчик и ответственный исполнитель администрация Большеманадышского сельского поселения </w:t>
      </w:r>
      <w:proofErr w:type="spellStart"/>
      <w:r w:rsidRPr="00784463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784463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Мордовия.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>Для достижения целей в программе предусмотрено выполнение следующих основных программных мероприятий:</w:t>
      </w:r>
    </w:p>
    <w:p w:rsidR="001E5A48" w:rsidRPr="00784463" w:rsidRDefault="001E5A48" w:rsidP="001E5A48">
      <w:pPr>
        <w:pStyle w:val="a4"/>
        <w:jc w:val="both"/>
        <w:rPr>
          <w:sz w:val="28"/>
          <w:szCs w:val="28"/>
          <w:lang w:eastAsia="en-US"/>
        </w:rPr>
      </w:pPr>
      <w:r w:rsidRPr="00784463">
        <w:rPr>
          <w:sz w:val="28"/>
          <w:szCs w:val="28"/>
        </w:rPr>
        <w:t xml:space="preserve">          Мероприятие 1 - </w:t>
      </w:r>
      <w:r w:rsidRPr="00784463">
        <w:rPr>
          <w:color w:val="333333"/>
          <w:sz w:val="28"/>
          <w:szCs w:val="28"/>
        </w:rPr>
        <w:t xml:space="preserve">Обеспечение бесперебойного функционирования администрации Большеманадышского сельского </w:t>
      </w:r>
      <w:proofErr w:type="gramStart"/>
      <w:r w:rsidRPr="00784463">
        <w:rPr>
          <w:color w:val="333333"/>
          <w:sz w:val="28"/>
          <w:szCs w:val="28"/>
        </w:rPr>
        <w:t>поселения  с</w:t>
      </w:r>
      <w:proofErr w:type="gramEnd"/>
      <w:r w:rsidRPr="00784463">
        <w:rPr>
          <w:color w:val="333333"/>
          <w:sz w:val="28"/>
          <w:szCs w:val="28"/>
        </w:rPr>
        <w:t xml:space="preserve"> целью решения вопросов местного значения, направленных на дальнейшее социально-экономическое развитие Большеманадышского сельского поселения </w:t>
      </w:r>
      <w:proofErr w:type="spellStart"/>
      <w:r w:rsidRPr="00784463">
        <w:rPr>
          <w:color w:val="333333"/>
          <w:sz w:val="28"/>
          <w:szCs w:val="28"/>
        </w:rPr>
        <w:t>Атяшевского</w:t>
      </w:r>
      <w:proofErr w:type="spellEnd"/>
      <w:r w:rsidRPr="00784463">
        <w:rPr>
          <w:color w:val="333333"/>
          <w:sz w:val="28"/>
          <w:szCs w:val="28"/>
        </w:rPr>
        <w:t xml:space="preserve"> муниципального района и повышение уровня жизни его населения</w:t>
      </w:r>
      <w:r w:rsidRPr="00784463">
        <w:rPr>
          <w:sz w:val="28"/>
          <w:szCs w:val="28"/>
        </w:rPr>
        <w:t>;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>Мероприятие 2 - Создание системы эффективной и профессиональной</w:t>
      </w:r>
      <w:r>
        <w:rPr>
          <w:rFonts w:ascii="Times New Roman" w:hAnsi="Times New Roman"/>
          <w:sz w:val="28"/>
          <w:szCs w:val="28"/>
        </w:rPr>
        <w:t xml:space="preserve"> муниципальной службы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Большеманадышском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84463">
        <w:rPr>
          <w:rFonts w:ascii="Times New Roman" w:hAnsi="Times New Roman"/>
          <w:sz w:val="28"/>
          <w:szCs w:val="28"/>
        </w:rPr>
        <w:t xml:space="preserve"> сельском</w:t>
      </w:r>
      <w:proofErr w:type="gramEnd"/>
      <w:r w:rsidRPr="00784463">
        <w:rPr>
          <w:rFonts w:ascii="Times New Roman" w:hAnsi="Times New Roman"/>
          <w:sz w:val="28"/>
          <w:szCs w:val="28"/>
        </w:rPr>
        <w:t xml:space="preserve"> поселении, ориентированной на обеспечение актуальных потребностей общества и развитие экономики</w:t>
      </w:r>
      <w:r w:rsidRPr="00784463">
        <w:rPr>
          <w:rFonts w:ascii="Times New Roman" w:hAnsi="Times New Roman"/>
          <w:sz w:val="28"/>
          <w:szCs w:val="28"/>
          <w:lang w:eastAsia="en-US"/>
        </w:rPr>
        <w:t>.</w:t>
      </w:r>
      <w:r w:rsidRPr="00784463">
        <w:rPr>
          <w:rFonts w:ascii="Times New Roman" w:hAnsi="Times New Roman"/>
          <w:sz w:val="28"/>
          <w:szCs w:val="28"/>
        </w:rPr>
        <w:t>;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 xml:space="preserve">Мероприятие 3 - Реализация прав лиц, замещавших муниципальные должности и должности муниципальной службы в администрации Большеманадышского сельского поселения </w:t>
      </w:r>
      <w:proofErr w:type="spellStart"/>
      <w:r w:rsidRPr="00784463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784463">
        <w:rPr>
          <w:rFonts w:ascii="Times New Roman" w:hAnsi="Times New Roman"/>
          <w:sz w:val="28"/>
          <w:szCs w:val="28"/>
        </w:rPr>
        <w:t xml:space="preserve"> муниципального района на пенсионное </w:t>
      </w:r>
      <w:proofErr w:type="gramStart"/>
      <w:r w:rsidRPr="00784463">
        <w:rPr>
          <w:rFonts w:ascii="Times New Roman" w:hAnsi="Times New Roman"/>
          <w:sz w:val="28"/>
          <w:szCs w:val="28"/>
        </w:rPr>
        <w:t>обеспечение  за</w:t>
      </w:r>
      <w:proofErr w:type="gramEnd"/>
      <w:r w:rsidRPr="00784463">
        <w:rPr>
          <w:rFonts w:ascii="Times New Roman" w:hAnsi="Times New Roman"/>
          <w:sz w:val="28"/>
          <w:szCs w:val="28"/>
        </w:rPr>
        <w:t xml:space="preserve"> выслугу лет;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 xml:space="preserve">Мероприятие 1 </w:t>
      </w:r>
      <w:r w:rsidRPr="00784463">
        <w:rPr>
          <w:rFonts w:ascii="Times New Roman" w:hAnsi="Times New Roman"/>
          <w:color w:val="333333"/>
          <w:sz w:val="28"/>
          <w:szCs w:val="28"/>
        </w:rPr>
        <w:t xml:space="preserve">Обеспечение бесперебойного функционирования Администрации Большеманадышского сельского </w:t>
      </w:r>
      <w:proofErr w:type="gramStart"/>
      <w:r w:rsidRPr="00784463">
        <w:rPr>
          <w:rFonts w:ascii="Times New Roman" w:hAnsi="Times New Roman"/>
          <w:color w:val="333333"/>
          <w:sz w:val="28"/>
          <w:szCs w:val="28"/>
        </w:rPr>
        <w:t>поселения  с</w:t>
      </w:r>
      <w:proofErr w:type="gramEnd"/>
      <w:r w:rsidRPr="00784463">
        <w:rPr>
          <w:rFonts w:ascii="Times New Roman" w:hAnsi="Times New Roman"/>
          <w:color w:val="333333"/>
          <w:sz w:val="28"/>
          <w:szCs w:val="28"/>
        </w:rPr>
        <w:t xml:space="preserve"> целью решения вопросов местного значения, направленных на дальнейшее социально-экономическое развитие Большеманадышского сельского поселения </w:t>
      </w:r>
      <w:proofErr w:type="spellStart"/>
      <w:r w:rsidRPr="00784463">
        <w:rPr>
          <w:rFonts w:ascii="Times New Roman" w:hAnsi="Times New Roman"/>
          <w:color w:val="333333"/>
          <w:sz w:val="28"/>
          <w:szCs w:val="28"/>
        </w:rPr>
        <w:t>Атяшевского</w:t>
      </w:r>
      <w:proofErr w:type="spellEnd"/>
      <w:r w:rsidRPr="00784463">
        <w:rPr>
          <w:rFonts w:ascii="Times New Roman" w:hAnsi="Times New Roman"/>
          <w:color w:val="333333"/>
          <w:sz w:val="28"/>
          <w:szCs w:val="28"/>
        </w:rPr>
        <w:t xml:space="preserve"> муниципального района и повышение уровня жизни его населения </w:t>
      </w:r>
      <w:r>
        <w:rPr>
          <w:rFonts w:ascii="Times New Roman" w:hAnsi="Times New Roman"/>
          <w:sz w:val="28"/>
          <w:szCs w:val="28"/>
        </w:rPr>
        <w:t>– профинансирован</w:t>
      </w:r>
      <w:r w:rsidRPr="00784463">
        <w:rPr>
          <w:rFonts w:ascii="Times New Roman" w:hAnsi="Times New Roman"/>
          <w:sz w:val="28"/>
          <w:szCs w:val="28"/>
        </w:rPr>
        <w:t>о на 100%.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 xml:space="preserve">В рамках мероприятия 2 – </w:t>
      </w:r>
      <w:proofErr w:type="gramStart"/>
      <w:r w:rsidRPr="00784463">
        <w:rPr>
          <w:rFonts w:ascii="Times New Roman" w:hAnsi="Times New Roman"/>
          <w:sz w:val="28"/>
          <w:szCs w:val="28"/>
        </w:rPr>
        <w:t>достигнуто  повышение</w:t>
      </w:r>
      <w:proofErr w:type="gramEnd"/>
      <w:r w:rsidRPr="00784463">
        <w:rPr>
          <w:rFonts w:ascii="Times New Roman" w:hAnsi="Times New Roman"/>
          <w:sz w:val="28"/>
          <w:szCs w:val="28"/>
        </w:rPr>
        <w:t xml:space="preserve"> эффективности деятельности Администрации Большеманадышского сельского поселения, улучшено  качество и оперативность принятия решений за счет своевременного и качественного материально – технического обеспечения.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lastRenderedPageBreak/>
        <w:t>В рамках мероприятия 3 – гарантированно право лицам, замещавшим муниципальные должности и должности муниципальной службы в Администрации Большеманадышского сельского поселения, на пенсионное обеспечение за выслугу лет в соответствии с действующим законодательством.</w:t>
      </w:r>
    </w:p>
    <w:p w:rsidR="001E5A48" w:rsidRPr="00784463" w:rsidRDefault="001E5A48" w:rsidP="001E5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4463">
        <w:rPr>
          <w:rFonts w:ascii="Times New Roman" w:hAnsi="Times New Roman"/>
          <w:sz w:val="28"/>
          <w:szCs w:val="28"/>
        </w:rPr>
        <w:t>Финансирование осуществлялось за счет средств бюджета Большеманадышского сельского поселения</w:t>
      </w:r>
    </w:p>
    <w:p w:rsidR="001E5A48" w:rsidRDefault="001E5A48" w:rsidP="001E5A4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700"/>
        <w:gridCol w:w="1567"/>
        <w:gridCol w:w="2518"/>
        <w:gridCol w:w="1044"/>
        <w:gridCol w:w="1181"/>
      </w:tblGrid>
      <w:tr w:rsidR="001E5A48" w:rsidTr="001524B8">
        <w:trPr>
          <w:trHeight w:val="645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муниципальных программ, (в том числе подпрограмм)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 действия, годы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 муниципальной программы (в том числе подпрограммы)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Ресурсное обеспечение документа</w:t>
            </w:r>
          </w:p>
        </w:tc>
      </w:tr>
      <w:tr w:rsidR="001E5A48" w:rsidTr="001524B8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 w:rsidP="001524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 w:rsidP="001524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 w:rsidP="001524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 w:rsidP="001524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E5A48" w:rsidTr="001524B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Default="001E5A48" w:rsidP="001524B8">
            <w:pPr>
              <w:spacing w:after="0" w:line="216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«Повышение эффективности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муниципального  управления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Большеманадышского сел</w:t>
            </w:r>
            <w:r w:rsidR="00C9141C">
              <w:rPr>
                <w:rFonts w:ascii="Times New Roman" w:hAnsi="Times New Roman"/>
                <w:bCs/>
                <w:sz w:val="24"/>
                <w:szCs w:val="24"/>
              </w:rPr>
              <w:t>ьского поселения  на 2016 – 2025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годы»</w:t>
            </w:r>
          </w:p>
          <w:p w:rsidR="001E5A48" w:rsidRDefault="001E5A48" w:rsidP="001524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5A48" w:rsidRDefault="001E5A48" w:rsidP="001524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C9141C" w:rsidP="00152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 w:rsidP="001524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Большеманадышского сельского поселения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Pr="008637CF" w:rsidRDefault="008637CF" w:rsidP="001524B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7CF">
              <w:rPr>
                <w:rFonts w:ascii="Times New Roman" w:hAnsi="Times New Roman" w:cs="Times New Roman"/>
                <w:color w:val="000000"/>
              </w:rPr>
              <w:t>2022  –</w:t>
            </w:r>
            <w:proofErr w:type="gramEnd"/>
            <w:r w:rsidRPr="008637CF">
              <w:rPr>
                <w:rFonts w:ascii="Times New Roman" w:hAnsi="Times New Roman" w:cs="Times New Roman"/>
                <w:color w:val="000000"/>
              </w:rPr>
              <w:t>2320,5</w:t>
            </w:r>
            <w:r w:rsidR="001E5A48" w:rsidRPr="008637C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1E5A48" w:rsidRPr="008637CF">
              <w:rPr>
                <w:rFonts w:ascii="Times New Roman" w:hAnsi="Times New Roman" w:cs="Times New Roman"/>
                <w:color w:val="000000"/>
              </w:rPr>
              <w:t>т.руб</w:t>
            </w:r>
            <w:proofErr w:type="spellEnd"/>
            <w:r w:rsidR="001E5A48" w:rsidRPr="008637C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E5A48" w:rsidRPr="00DE26A6" w:rsidRDefault="001E5A48" w:rsidP="001524B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E5A48" w:rsidRPr="00DE26A6" w:rsidRDefault="001E5A48" w:rsidP="001524B8">
            <w:pPr>
              <w:pStyle w:val="a6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Pr="008637CF" w:rsidRDefault="008637CF" w:rsidP="001524B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8637CF">
              <w:rPr>
                <w:rFonts w:ascii="Times New Roman" w:hAnsi="Times New Roman" w:cs="Times New Roman"/>
                <w:color w:val="000000"/>
              </w:rPr>
              <w:t>2022</w:t>
            </w:r>
            <w:r w:rsidR="001E5A48" w:rsidRPr="008637CF">
              <w:rPr>
                <w:rFonts w:ascii="Times New Roman" w:hAnsi="Times New Roman" w:cs="Times New Roman"/>
                <w:color w:val="000000"/>
              </w:rPr>
              <w:t xml:space="preserve"> – </w:t>
            </w:r>
          </w:p>
          <w:p w:rsidR="001E5A48" w:rsidRPr="00DE26A6" w:rsidRDefault="008637CF" w:rsidP="001524B8">
            <w:pPr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 w:rsidRPr="008637CF">
              <w:rPr>
                <w:rFonts w:ascii="Times New Roman" w:hAnsi="Times New Roman"/>
                <w:sz w:val="24"/>
                <w:szCs w:val="24"/>
              </w:rPr>
              <w:t>2304,5</w:t>
            </w:r>
            <w:r w:rsidR="001E5A48" w:rsidRPr="00863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E5A48" w:rsidRPr="008637CF">
              <w:rPr>
                <w:rFonts w:ascii="Times New Roman" w:hAnsi="Times New Roman"/>
                <w:sz w:val="24"/>
                <w:szCs w:val="24"/>
              </w:rPr>
              <w:t>т.руб</w:t>
            </w:r>
            <w:proofErr w:type="spellEnd"/>
            <w:r w:rsidR="001E5A48" w:rsidRPr="008637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E5A48" w:rsidRDefault="001E5A48" w:rsidP="001E5A48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1E5A48" w:rsidRDefault="001E5A48" w:rsidP="001E5A48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1E5A48" w:rsidRPr="00784463" w:rsidRDefault="001E5A48" w:rsidP="001E5A4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84463">
        <w:rPr>
          <w:rFonts w:ascii="Times New Roman" w:hAnsi="Times New Roman"/>
          <w:sz w:val="28"/>
          <w:szCs w:val="28"/>
        </w:rPr>
        <w:t xml:space="preserve">В соответствии с Порядком разработки, реализации и оценки эффективности муниципальных программ Большеманадышского сельского поселения программа «Повышение эффективности муниципального управления Большеманадышского сельского </w:t>
      </w:r>
      <w:proofErr w:type="gramStart"/>
      <w:r w:rsidRPr="00784463">
        <w:rPr>
          <w:rFonts w:ascii="Times New Roman" w:hAnsi="Times New Roman"/>
          <w:sz w:val="28"/>
          <w:szCs w:val="28"/>
        </w:rPr>
        <w:t>поселения  на</w:t>
      </w:r>
      <w:proofErr w:type="gramEnd"/>
      <w:r w:rsidR="00C9141C">
        <w:rPr>
          <w:rFonts w:ascii="Times New Roman" w:hAnsi="Times New Roman"/>
          <w:sz w:val="28"/>
          <w:szCs w:val="28"/>
        </w:rPr>
        <w:t xml:space="preserve"> 2016-2025</w:t>
      </w:r>
      <w:r w:rsidR="00DE26A6">
        <w:rPr>
          <w:rFonts w:ascii="Times New Roman" w:hAnsi="Times New Roman"/>
          <w:sz w:val="28"/>
          <w:szCs w:val="28"/>
        </w:rPr>
        <w:t xml:space="preserve"> годы» за</w:t>
      </w:r>
      <w:r w:rsidR="00C9141C">
        <w:rPr>
          <w:rFonts w:ascii="Times New Roman" w:hAnsi="Times New Roman"/>
          <w:sz w:val="28"/>
          <w:szCs w:val="28"/>
        </w:rPr>
        <w:t xml:space="preserve"> 2022</w:t>
      </w:r>
      <w:bookmarkStart w:id="0" w:name="_GoBack"/>
      <w:bookmarkEnd w:id="0"/>
      <w:r w:rsidRPr="00784463">
        <w:rPr>
          <w:rFonts w:ascii="Times New Roman" w:hAnsi="Times New Roman"/>
          <w:sz w:val="28"/>
          <w:szCs w:val="28"/>
        </w:rPr>
        <w:t xml:space="preserve"> год признана эффективной.</w:t>
      </w:r>
    </w:p>
    <w:p w:rsidR="001E5A48" w:rsidRPr="00784463" w:rsidRDefault="001E5A48" w:rsidP="001E5A48">
      <w:pPr>
        <w:rPr>
          <w:sz w:val="28"/>
          <w:szCs w:val="28"/>
        </w:rPr>
      </w:pPr>
    </w:p>
    <w:p w:rsidR="003004A7" w:rsidRDefault="003004A7"/>
    <w:sectPr w:rsidR="0030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48"/>
    <w:rsid w:val="001E5A48"/>
    <w:rsid w:val="003004A7"/>
    <w:rsid w:val="008614D5"/>
    <w:rsid w:val="008637CF"/>
    <w:rsid w:val="00C9141C"/>
    <w:rsid w:val="00C942E9"/>
    <w:rsid w:val="00D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CD313-E220-498A-B121-AA06AA2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A4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E5A4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E5A48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1E5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rsid w:val="001E5A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1">
    <w:name w:val="Без интервала1"/>
    <w:rsid w:val="001E5A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80718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11</cp:revision>
  <dcterms:created xsi:type="dcterms:W3CDTF">2020-05-13T06:06:00Z</dcterms:created>
  <dcterms:modified xsi:type="dcterms:W3CDTF">2023-02-13T11:46:00Z</dcterms:modified>
</cp:coreProperties>
</file>