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535" w:rsidRPr="00484535" w:rsidRDefault="00484535" w:rsidP="00484535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484535">
        <w:rPr>
          <w:rFonts w:eastAsia="Times New Roman"/>
          <w:b/>
          <w:sz w:val="28"/>
          <w:szCs w:val="28"/>
        </w:rPr>
        <w:t xml:space="preserve">АДМИНИСТРАЦИЯ </w:t>
      </w:r>
      <w:r w:rsidR="00913BC7" w:rsidRPr="00913BC7">
        <w:rPr>
          <w:rFonts w:eastAsia="Times New Roman"/>
          <w:b/>
          <w:color w:val="000000" w:themeColor="text1"/>
          <w:sz w:val="28"/>
          <w:szCs w:val="28"/>
        </w:rPr>
        <w:t>БОЛЬШЕМАНАДЫШСКОГО</w:t>
      </w:r>
      <w:r w:rsidRPr="00484535">
        <w:rPr>
          <w:rFonts w:eastAsia="Times New Roman"/>
          <w:b/>
          <w:sz w:val="28"/>
          <w:szCs w:val="28"/>
        </w:rPr>
        <w:t xml:space="preserve"> СЕЛЬСКОГО ПОСЕЛЕНИЯ </w:t>
      </w:r>
      <w:r w:rsidR="00913BC7">
        <w:rPr>
          <w:rFonts w:eastAsia="Times New Roman"/>
          <w:b/>
          <w:sz w:val="28"/>
          <w:szCs w:val="28"/>
        </w:rPr>
        <w:t>БОЛЬШЕМАНАДЫШСКОГО</w:t>
      </w:r>
      <w:r w:rsidRPr="00484535">
        <w:rPr>
          <w:rFonts w:eastAsia="Times New Roman"/>
          <w:b/>
          <w:sz w:val="28"/>
          <w:szCs w:val="28"/>
        </w:rPr>
        <w:t xml:space="preserve"> МУНИЦИПАЛЬНОГО РАЙОНА РЕСПУБЛИКИ МОРДОВИЯ</w:t>
      </w:r>
    </w:p>
    <w:p w:rsidR="00484535" w:rsidRPr="00484535" w:rsidRDefault="00484535" w:rsidP="00484535">
      <w:pPr>
        <w:shd w:val="clear" w:color="auto" w:fill="FFFFFF"/>
        <w:jc w:val="both"/>
        <w:rPr>
          <w:rFonts w:eastAsia="Times New Roman"/>
          <w:sz w:val="28"/>
          <w:szCs w:val="28"/>
        </w:rPr>
      </w:pPr>
    </w:p>
    <w:p w:rsidR="00484535" w:rsidRPr="00913BC7" w:rsidRDefault="00484535" w:rsidP="00484535">
      <w:pPr>
        <w:shd w:val="clear" w:color="auto" w:fill="FFFFFF"/>
        <w:jc w:val="center"/>
        <w:rPr>
          <w:rFonts w:eastAsia="Times New Roman"/>
          <w:b/>
          <w:color w:val="000000" w:themeColor="text1"/>
          <w:sz w:val="28"/>
          <w:szCs w:val="28"/>
        </w:rPr>
      </w:pPr>
      <w:r w:rsidRPr="00913BC7">
        <w:rPr>
          <w:rFonts w:eastAsia="Times New Roman"/>
          <w:b/>
          <w:color w:val="000000" w:themeColor="text1"/>
          <w:sz w:val="28"/>
          <w:szCs w:val="28"/>
        </w:rPr>
        <w:t>ПОСТАНОВЛЕНИЕ</w:t>
      </w:r>
    </w:p>
    <w:p w:rsidR="00484535" w:rsidRPr="00484535" w:rsidRDefault="00484535" w:rsidP="00484535">
      <w:pPr>
        <w:shd w:val="clear" w:color="auto" w:fill="FFFFFF"/>
        <w:jc w:val="both"/>
        <w:rPr>
          <w:rFonts w:eastAsia="Times New Roman"/>
          <w:sz w:val="28"/>
          <w:szCs w:val="28"/>
        </w:rPr>
      </w:pPr>
    </w:p>
    <w:p w:rsidR="00484535" w:rsidRPr="00484535" w:rsidRDefault="005F5C1F" w:rsidP="00484535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bookmarkStart w:id="0" w:name="_GoBack"/>
      <w:bookmarkEnd w:id="0"/>
      <w:r>
        <w:rPr>
          <w:rFonts w:eastAsia="Times New Roman"/>
          <w:sz w:val="28"/>
          <w:szCs w:val="28"/>
        </w:rPr>
        <w:t>09  января 2020</w:t>
      </w:r>
      <w:r w:rsidR="00196A13" w:rsidRPr="00196A13">
        <w:rPr>
          <w:rFonts w:eastAsia="Times New Roman"/>
          <w:sz w:val="28"/>
          <w:szCs w:val="28"/>
        </w:rPr>
        <w:t xml:space="preserve"> г.                               </w:t>
      </w:r>
      <w:r>
        <w:rPr>
          <w:rFonts w:eastAsia="Times New Roman"/>
          <w:sz w:val="28"/>
          <w:szCs w:val="28"/>
        </w:rPr>
        <w:t xml:space="preserve">                         № 1</w:t>
      </w:r>
    </w:p>
    <w:p w:rsidR="003B7F14" w:rsidRPr="00913BC7" w:rsidRDefault="005F5C1F" w:rsidP="003B7F14">
      <w:pPr>
        <w:shd w:val="clear" w:color="auto" w:fill="FFFFFF"/>
        <w:jc w:val="center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с. Большие Манадыши</w:t>
      </w:r>
    </w:p>
    <w:p w:rsidR="00484535" w:rsidRPr="00484535" w:rsidRDefault="00484535" w:rsidP="00484535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</w:p>
    <w:p w:rsidR="00484535" w:rsidRPr="00484535" w:rsidRDefault="00484535" w:rsidP="00484535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484535">
        <w:rPr>
          <w:rFonts w:eastAsia="Times New Roman"/>
          <w:b/>
          <w:sz w:val="28"/>
          <w:szCs w:val="28"/>
        </w:rPr>
        <w:t xml:space="preserve">О внесении изменений в </w:t>
      </w:r>
      <w:r w:rsidRPr="00913BC7">
        <w:rPr>
          <w:rFonts w:eastAsia="Times New Roman"/>
          <w:b/>
          <w:color w:val="000000" w:themeColor="text1"/>
          <w:sz w:val="28"/>
          <w:szCs w:val="28"/>
        </w:rPr>
        <w:t>Постановление</w:t>
      </w:r>
      <w:r w:rsidRPr="00484535">
        <w:rPr>
          <w:rFonts w:eastAsia="Times New Roman"/>
          <w:b/>
          <w:sz w:val="28"/>
          <w:szCs w:val="28"/>
        </w:rPr>
        <w:t xml:space="preserve"> Администрации</w:t>
      </w:r>
    </w:p>
    <w:p w:rsidR="00956027" w:rsidRDefault="00913BC7" w:rsidP="00FA3CC3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913BC7">
        <w:rPr>
          <w:rFonts w:eastAsia="Times New Roman"/>
          <w:b/>
          <w:color w:val="000000" w:themeColor="text1"/>
          <w:sz w:val="28"/>
          <w:szCs w:val="28"/>
        </w:rPr>
        <w:t>Большеманадышского</w:t>
      </w:r>
      <w:r w:rsidR="00484535" w:rsidRPr="00913BC7">
        <w:rPr>
          <w:rFonts w:eastAsia="Times New Roman"/>
          <w:b/>
          <w:color w:val="000000" w:themeColor="text1"/>
          <w:sz w:val="28"/>
          <w:szCs w:val="28"/>
        </w:rPr>
        <w:t xml:space="preserve"> </w:t>
      </w:r>
      <w:r w:rsidR="00484535" w:rsidRPr="00484535">
        <w:rPr>
          <w:rFonts w:eastAsia="Times New Roman"/>
          <w:b/>
          <w:sz w:val="28"/>
          <w:szCs w:val="28"/>
        </w:rPr>
        <w:t xml:space="preserve">сельского поселения </w:t>
      </w:r>
      <w:r>
        <w:rPr>
          <w:rFonts w:eastAsia="Times New Roman"/>
          <w:b/>
          <w:sz w:val="28"/>
          <w:szCs w:val="28"/>
        </w:rPr>
        <w:t>Большеманадышского</w:t>
      </w:r>
      <w:r w:rsidR="00484535" w:rsidRPr="00484535">
        <w:rPr>
          <w:rFonts w:eastAsia="Times New Roman"/>
          <w:b/>
          <w:sz w:val="28"/>
          <w:szCs w:val="28"/>
        </w:rPr>
        <w:t xml:space="preserve"> муниципального района Республики Мордовия от </w:t>
      </w:r>
      <w:r w:rsidRPr="00913BC7">
        <w:rPr>
          <w:rFonts w:eastAsia="Times New Roman"/>
          <w:b/>
          <w:color w:val="000000" w:themeColor="text1"/>
          <w:sz w:val="28"/>
          <w:szCs w:val="28"/>
        </w:rPr>
        <w:t xml:space="preserve">20 августа 2018 г </w:t>
      </w:r>
      <w:r w:rsidR="00484535" w:rsidRPr="00913BC7">
        <w:rPr>
          <w:rFonts w:eastAsia="Times New Roman"/>
          <w:b/>
          <w:color w:val="000000" w:themeColor="text1"/>
          <w:sz w:val="28"/>
          <w:szCs w:val="28"/>
        </w:rPr>
        <w:t xml:space="preserve">. № </w:t>
      </w:r>
      <w:r w:rsidRPr="00913BC7">
        <w:rPr>
          <w:rFonts w:eastAsia="Times New Roman"/>
          <w:b/>
          <w:color w:val="000000" w:themeColor="text1"/>
          <w:sz w:val="28"/>
          <w:szCs w:val="28"/>
        </w:rPr>
        <w:t>60</w:t>
      </w:r>
      <w:r w:rsidR="00484535" w:rsidRPr="00913BC7">
        <w:rPr>
          <w:rFonts w:eastAsia="Times New Roman"/>
          <w:b/>
          <w:color w:val="000000" w:themeColor="text1"/>
          <w:sz w:val="28"/>
          <w:szCs w:val="28"/>
        </w:rPr>
        <w:t xml:space="preserve"> </w:t>
      </w:r>
      <w:r w:rsidR="00484535" w:rsidRPr="00484535">
        <w:rPr>
          <w:rFonts w:eastAsia="Times New Roman"/>
          <w:b/>
          <w:sz w:val="28"/>
          <w:szCs w:val="28"/>
        </w:rPr>
        <w:t xml:space="preserve">«Об утверждении Порядка </w:t>
      </w:r>
      <w:r w:rsidR="00FA3CC3" w:rsidRPr="00FA3CC3">
        <w:rPr>
          <w:rFonts w:eastAsia="Times New Roman"/>
          <w:b/>
          <w:sz w:val="28"/>
          <w:szCs w:val="28"/>
        </w:rPr>
        <w:t xml:space="preserve">санкционирования оплаты денежных обязательств получателей средств бюджета </w:t>
      </w:r>
      <w:r w:rsidRPr="00913BC7">
        <w:rPr>
          <w:rFonts w:eastAsia="Times New Roman"/>
          <w:b/>
          <w:color w:val="000000" w:themeColor="text1"/>
          <w:sz w:val="28"/>
          <w:szCs w:val="28"/>
        </w:rPr>
        <w:t>Большеманадышского</w:t>
      </w:r>
      <w:r>
        <w:rPr>
          <w:rFonts w:eastAsia="Times New Roman"/>
          <w:b/>
          <w:color w:val="FF0000"/>
          <w:sz w:val="28"/>
          <w:szCs w:val="28"/>
        </w:rPr>
        <w:t xml:space="preserve"> </w:t>
      </w:r>
      <w:r w:rsidR="00FA3CC3" w:rsidRPr="00FA3CC3">
        <w:rPr>
          <w:rFonts w:eastAsia="Times New Roman"/>
          <w:b/>
          <w:sz w:val="28"/>
          <w:szCs w:val="28"/>
        </w:rPr>
        <w:t xml:space="preserve">сельского поселения </w:t>
      </w:r>
      <w:r>
        <w:rPr>
          <w:rFonts w:eastAsia="Times New Roman"/>
          <w:b/>
          <w:sz w:val="28"/>
          <w:szCs w:val="28"/>
        </w:rPr>
        <w:t>Большеманадышского</w:t>
      </w:r>
      <w:r w:rsidR="00FA3CC3" w:rsidRPr="00FA3CC3">
        <w:rPr>
          <w:rFonts w:eastAsia="Times New Roman"/>
          <w:b/>
          <w:sz w:val="28"/>
          <w:szCs w:val="28"/>
        </w:rPr>
        <w:t xml:space="preserve"> муниципального района Республики Мордовия и администраторов источников финансирования дефицита бюджета </w:t>
      </w:r>
      <w:r w:rsidRPr="00913BC7">
        <w:rPr>
          <w:rFonts w:eastAsia="Times New Roman"/>
          <w:b/>
          <w:color w:val="000000" w:themeColor="text1"/>
          <w:sz w:val="28"/>
          <w:szCs w:val="28"/>
        </w:rPr>
        <w:t>Большеманадышского</w:t>
      </w:r>
      <w:r w:rsidR="00FA3CC3" w:rsidRPr="00FA3CC3">
        <w:rPr>
          <w:rFonts w:eastAsia="Times New Roman"/>
          <w:b/>
          <w:sz w:val="28"/>
          <w:szCs w:val="28"/>
        </w:rPr>
        <w:t xml:space="preserve"> сельского поселения </w:t>
      </w:r>
      <w:r>
        <w:rPr>
          <w:rFonts w:eastAsia="Times New Roman"/>
          <w:b/>
          <w:sz w:val="28"/>
          <w:szCs w:val="28"/>
        </w:rPr>
        <w:t>Большеманадышского</w:t>
      </w:r>
      <w:r w:rsidR="00FA3CC3" w:rsidRPr="00603BEF">
        <w:rPr>
          <w:rFonts w:eastAsia="Times New Roman"/>
          <w:b/>
          <w:sz w:val="28"/>
          <w:szCs w:val="28"/>
        </w:rPr>
        <w:t xml:space="preserve"> </w:t>
      </w:r>
      <w:r w:rsidR="00FA3CC3" w:rsidRPr="00FA3CC3">
        <w:rPr>
          <w:rFonts w:eastAsia="Times New Roman"/>
          <w:b/>
          <w:sz w:val="28"/>
          <w:szCs w:val="28"/>
        </w:rPr>
        <w:t>муниципального района Республики Мордовия</w:t>
      </w:r>
      <w:r w:rsidR="00196A13">
        <w:rPr>
          <w:rFonts w:eastAsia="Times New Roman"/>
          <w:b/>
          <w:sz w:val="28"/>
          <w:szCs w:val="28"/>
        </w:rPr>
        <w:t>»</w:t>
      </w:r>
    </w:p>
    <w:p w:rsidR="00FA3CC3" w:rsidRDefault="00FA3CC3" w:rsidP="00FA3CC3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:rsidR="00CE0066" w:rsidRDefault="0064762E" w:rsidP="00AD05BA">
      <w:pPr>
        <w:shd w:val="clear" w:color="auto" w:fill="FFFFFF"/>
        <w:ind w:firstLine="709"/>
        <w:jc w:val="both"/>
      </w:pPr>
      <w:r w:rsidRPr="0064762E">
        <w:rPr>
          <w:rFonts w:eastAsia="Times New Roman"/>
          <w:sz w:val="28"/>
          <w:szCs w:val="28"/>
        </w:rPr>
        <w:t>В целях приведения в соответствие с действующим законодательством</w:t>
      </w:r>
      <w:r w:rsidR="004A7E8A">
        <w:rPr>
          <w:rFonts w:eastAsia="Times New Roman"/>
          <w:sz w:val="28"/>
          <w:szCs w:val="28"/>
        </w:rPr>
        <w:t xml:space="preserve">, </w:t>
      </w:r>
      <w:r w:rsidR="00485FCF">
        <w:rPr>
          <w:rFonts w:eastAsia="Times New Roman"/>
          <w:b/>
          <w:bCs/>
          <w:spacing w:val="66"/>
          <w:sz w:val="28"/>
          <w:szCs w:val="28"/>
        </w:rPr>
        <w:t>поста</w:t>
      </w:r>
      <w:r w:rsidR="00B630B8">
        <w:rPr>
          <w:rFonts w:eastAsia="Times New Roman"/>
          <w:b/>
          <w:bCs/>
          <w:spacing w:val="66"/>
          <w:sz w:val="28"/>
          <w:szCs w:val="28"/>
        </w:rPr>
        <w:t>новляю</w:t>
      </w:r>
      <w:r w:rsidR="004A7E8A">
        <w:rPr>
          <w:rFonts w:eastAsia="Times New Roman"/>
          <w:b/>
          <w:bCs/>
          <w:spacing w:val="66"/>
          <w:sz w:val="28"/>
          <w:szCs w:val="28"/>
        </w:rPr>
        <w:t>:</w:t>
      </w:r>
    </w:p>
    <w:p w:rsidR="00FA3CC3" w:rsidRPr="00FA3CC3" w:rsidRDefault="00FA3CC3" w:rsidP="00FA3CC3">
      <w:pPr>
        <w:shd w:val="clear" w:color="auto" w:fill="FFFFFF"/>
        <w:ind w:firstLine="709"/>
        <w:jc w:val="both"/>
        <w:rPr>
          <w:sz w:val="28"/>
          <w:szCs w:val="28"/>
        </w:rPr>
      </w:pPr>
      <w:r w:rsidRPr="00FA3CC3">
        <w:rPr>
          <w:sz w:val="28"/>
          <w:szCs w:val="28"/>
        </w:rPr>
        <w:t xml:space="preserve">Внести в Порядок санкционирования оплаты денежных обязательств получателей средств бюджета </w:t>
      </w:r>
      <w:r w:rsidR="00913BC7" w:rsidRPr="00913BC7">
        <w:rPr>
          <w:rFonts w:eastAsia="Times New Roman"/>
          <w:color w:val="000000" w:themeColor="text1"/>
          <w:sz w:val="28"/>
          <w:szCs w:val="28"/>
        </w:rPr>
        <w:t>Большеманадышского</w:t>
      </w:r>
      <w:r w:rsidRPr="00FA3CC3">
        <w:rPr>
          <w:sz w:val="28"/>
          <w:szCs w:val="28"/>
        </w:rPr>
        <w:t xml:space="preserve"> сельского поселения </w:t>
      </w:r>
      <w:r w:rsidR="00913BC7">
        <w:rPr>
          <w:rFonts w:eastAsia="Times New Roman"/>
          <w:sz w:val="28"/>
          <w:szCs w:val="28"/>
        </w:rPr>
        <w:t>Большеманадышского</w:t>
      </w:r>
      <w:r w:rsidRPr="00603BEF">
        <w:rPr>
          <w:sz w:val="28"/>
          <w:szCs w:val="28"/>
        </w:rPr>
        <w:t xml:space="preserve"> </w:t>
      </w:r>
      <w:r w:rsidRPr="00FA3CC3">
        <w:rPr>
          <w:sz w:val="28"/>
          <w:szCs w:val="28"/>
        </w:rPr>
        <w:t xml:space="preserve">муниципального района Республики Мордовия и администраторов источников финансирования дефицита бюджета </w:t>
      </w:r>
      <w:r w:rsidR="00913BC7" w:rsidRPr="00913BC7">
        <w:rPr>
          <w:rFonts w:eastAsia="Times New Roman"/>
          <w:color w:val="000000" w:themeColor="text1"/>
          <w:sz w:val="28"/>
          <w:szCs w:val="28"/>
        </w:rPr>
        <w:t>Большеманадышского</w:t>
      </w:r>
      <w:r w:rsidRPr="00FA3CC3">
        <w:rPr>
          <w:sz w:val="28"/>
          <w:szCs w:val="28"/>
        </w:rPr>
        <w:t xml:space="preserve"> сельского поселения </w:t>
      </w:r>
      <w:r w:rsidR="00913BC7">
        <w:rPr>
          <w:rFonts w:eastAsia="Times New Roman"/>
          <w:sz w:val="28"/>
          <w:szCs w:val="28"/>
        </w:rPr>
        <w:t>Большеманадышского</w:t>
      </w:r>
      <w:r w:rsidRPr="00603BEF">
        <w:rPr>
          <w:sz w:val="28"/>
          <w:szCs w:val="28"/>
        </w:rPr>
        <w:t xml:space="preserve"> </w:t>
      </w:r>
      <w:r w:rsidRPr="00FA3CC3">
        <w:rPr>
          <w:sz w:val="28"/>
          <w:szCs w:val="28"/>
        </w:rPr>
        <w:t>муниципального района Республики Мордовия следующие изменения:</w:t>
      </w:r>
    </w:p>
    <w:p w:rsidR="00FA3CC3" w:rsidRPr="00FA3CC3" w:rsidRDefault="00FA3CC3" w:rsidP="00FA3CC3">
      <w:pPr>
        <w:shd w:val="clear" w:color="auto" w:fill="FFFFFF"/>
        <w:ind w:firstLine="709"/>
        <w:jc w:val="both"/>
        <w:rPr>
          <w:sz w:val="28"/>
          <w:szCs w:val="28"/>
        </w:rPr>
      </w:pPr>
      <w:r w:rsidRPr="00FA3CC3">
        <w:rPr>
          <w:sz w:val="28"/>
          <w:szCs w:val="28"/>
        </w:rPr>
        <w:t>1)</w:t>
      </w:r>
      <w:r w:rsidRPr="00FA3CC3">
        <w:rPr>
          <w:sz w:val="28"/>
          <w:szCs w:val="28"/>
        </w:rPr>
        <w:tab/>
        <w:t xml:space="preserve">Абзац четвертый части первой пункта 11 Порядка санкционирования оплаты денежных обязательств получателей средств бюджета </w:t>
      </w:r>
      <w:r w:rsidR="00913BC7" w:rsidRPr="00913BC7">
        <w:rPr>
          <w:rFonts w:eastAsia="Times New Roman"/>
          <w:color w:val="000000" w:themeColor="text1"/>
          <w:sz w:val="28"/>
          <w:szCs w:val="28"/>
        </w:rPr>
        <w:t>Большеманадышского</w:t>
      </w:r>
      <w:r w:rsidRPr="00913BC7">
        <w:rPr>
          <w:color w:val="000000" w:themeColor="text1"/>
          <w:sz w:val="28"/>
          <w:szCs w:val="28"/>
        </w:rPr>
        <w:t xml:space="preserve"> </w:t>
      </w:r>
      <w:r w:rsidRPr="00FA3CC3">
        <w:rPr>
          <w:sz w:val="28"/>
          <w:szCs w:val="28"/>
        </w:rPr>
        <w:t xml:space="preserve">сельского поселения </w:t>
      </w:r>
      <w:r w:rsidR="00913BC7">
        <w:rPr>
          <w:rFonts w:eastAsia="Times New Roman"/>
          <w:sz w:val="28"/>
          <w:szCs w:val="28"/>
        </w:rPr>
        <w:t>Большеманадышского</w:t>
      </w:r>
      <w:r w:rsidRPr="00FA3CC3">
        <w:rPr>
          <w:sz w:val="28"/>
          <w:szCs w:val="28"/>
        </w:rPr>
        <w:t xml:space="preserve"> муниципального района Республики Мордовия и администраторов источников финансирования дефицита бюджета </w:t>
      </w:r>
      <w:r w:rsidR="00913BC7" w:rsidRPr="00913BC7">
        <w:rPr>
          <w:rFonts w:eastAsia="Times New Roman"/>
          <w:color w:val="000000" w:themeColor="text1"/>
          <w:sz w:val="28"/>
          <w:szCs w:val="28"/>
        </w:rPr>
        <w:t>Большеманадышского</w:t>
      </w:r>
      <w:r w:rsidRPr="00FA3CC3">
        <w:rPr>
          <w:sz w:val="28"/>
          <w:szCs w:val="28"/>
        </w:rPr>
        <w:t xml:space="preserve"> сельского поселения </w:t>
      </w:r>
      <w:r w:rsidR="00913BC7">
        <w:rPr>
          <w:rFonts w:eastAsia="Times New Roman"/>
          <w:sz w:val="28"/>
          <w:szCs w:val="28"/>
        </w:rPr>
        <w:t>Большеманадышского</w:t>
      </w:r>
      <w:r w:rsidRPr="00603BEF">
        <w:rPr>
          <w:sz w:val="28"/>
          <w:szCs w:val="28"/>
        </w:rPr>
        <w:t xml:space="preserve"> </w:t>
      </w:r>
      <w:r w:rsidRPr="00FA3CC3">
        <w:rPr>
          <w:sz w:val="28"/>
          <w:szCs w:val="28"/>
        </w:rPr>
        <w:t>муниципального района Республики Мордовия изложить в следующей редакции:</w:t>
      </w:r>
    </w:p>
    <w:p w:rsidR="00FA3CC3" w:rsidRDefault="00FA3CC3" w:rsidP="00FA3CC3">
      <w:pPr>
        <w:shd w:val="clear" w:color="auto" w:fill="FFFFFF"/>
        <w:ind w:firstLine="709"/>
        <w:jc w:val="both"/>
        <w:rPr>
          <w:sz w:val="28"/>
          <w:szCs w:val="28"/>
        </w:rPr>
      </w:pPr>
      <w:r w:rsidRPr="00FA3CC3">
        <w:rPr>
          <w:sz w:val="28"/>
          <w:szCs w:val="28"/>
        </w:rPr>
        <w:t>«представления Заявки на оплату капитальных вложений в объекты государственной (муниципальной) собственности (в том числе в форме субсидий и межбюджетных трансфертов местным бюджетам), за исключением случаев, предусмотренных абзацем вторым – пятым подпункта «г» пункта 3 общих требований к установлению случаев и условий продления срока исполнения бюджетной меры принуждения, утвержденных Постановлением Правительства Российской Федерации от 24 октября 2018 г. № 1268.».</w:t>
      </w:r>
    </w:p>
    <w:p w:rsidR="00EF50AB" w:rsidRPr="00484535" w:rsidRDefault="004A7E8A" w:rsidP="00FA3CC3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484535">
        <w:rPr>
          <w:sz w:val="28"/>
          <w:szCs w:val="28"/>
        </w:rPr>
        <w:t xml:space="preserve">2. </w:t>
      </w:r>
      <w:r w:rsidRPr="00484535">
        <w:rPr>
          <w:rFonts w:eastAsia="Times New Roman"/>
          <w:sz w:val="28"/>
          <w:szCs w:val="28"/>
        </w:rPr>
        <w:t xml:space="preserve">Настоящее </w:t>
      </w:r>
      <w:r w:rsidRPr="00913BC7">
        <w:rPr>
          <w:rFonts w:eastAsia="Times New Roman"/>
          <w:color w:val="000000" w:themeColor="text1"/>
          <w:sz w:val="28"/>
          <w:szCs w:val="28"/>
        </w:rPr>
        <w:t>постановление</w:t>
      </w:r>
      <w:r w:rsidRPr="00484535">
        <w:rPr>
          <w:rFonts w:eastAsia="Times New Roman"/>
          <w:sz w:val="28"/>
          <w:szCs w:val="28"/>
        </w:rPr>
        <w:t xml:space="preserve"> вступает в силу со дня его</w:t>
      </w:r>
      <w:r w:rsidR="00031F37">
        <w:rPr>
          <w:rFonts w:eastAsia="Times New Roman"/>
          <w:sz w:val="28"/>
          <w:szCs w:val="28"/>
        </w:rPr>
        <w:t xml:space="preserve"> </w:t>
      </w:r>
      <w:r w:rsidRPr="00484535">
        <w:rPr>
          <w:rFonts w:eastAsia="Times New Roman"/>
          <w:sz w:val="28"/>
          <w:szCs w:val="28"/>
        </w:rPr>
        <w:t>подписания.</w:t>
      </w:r>
    </w:p>
    <w:p w:rsidR="00484535" w:rsidRPr="00484535" w:rsidRDefault="00484535" w:rsidP="00AD05BA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</w:p>
    <w:p w:rsidR="00484535" w:rsidRPr="00484535" w:rsidRDefault="00484535" w:rsidP="00AD05BA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</w:p>
    <w:p w:rsidR="005F5C1F" w:rsidRDefault="00484535" w:rsidP="00484535">
      <w:pPr>
        <w:shd w:val="clear" w:color="auto" w:fill="FFFFFF"/>
        <w:jc w:val="both"/>
        <w:rPr>
          <w:sz w:val="28"/>
          <w:szCs w:val="28"/>
        </w:rPr>
      </w:pPr>
      <w:r w:rsidRPr="00484535">
        <w:rPr>
          <w:sz w:val="28"/>
          <w:szCs w:val="28"/>
        </w:rPr>
        <w:t xml:space="preserve">Глава </w:t>
      </w:r>
      <w:r w:rsidR="00913BC7" w:rsidRPr="00913BC7">
        <w:rPr>
          <w:rFonts w:eastAsia="Times New Roman"/>
          <w:color w:val="000000" w:themeColor="text1"/>
          <w:sz w:val="28"/>
          <w:szCs w:val="28"/>
        </w:rPr>
        <w:t>Большеманадышского</w:t>
      </w:r>
      <w:r>
        <w:rPr>
          <w:sz w:val="28"/>
          <w:szCs w:val="28"/>
        </w:rPr>
        <w:t xml:space="preserve"> </w:t>
      </w:r>
    </w:p>
    <w:p w:rsidR="00484535" w:rsidRPr="00484535" w:rsidRDefault="00484535" w:rsidP="00484535">
      <w:pPr>
        <w:shd w:val="clear" w:color="auto" w:fill="FFFFFF"/>
        <w:jc w:val="both"/>
        <w:rPr>
          <w:sz w:val="28"/>
          <w:szCs w:val="28"/>
        </w:rPr>
      </w:pPr>
      <w:r w:rsidRPr="00484535">
        <w:rPr>
          <w:sz w:val="28"/>
          <w:szCs w:val="28"/>
        </w:rPr>
        <w:t xml:space="preserve">сельского поселения </w:t>
      </w:r>
      <w:r w:rsidR="00913BC7">
        <w:rPr>
          <w:sz w:val="28"/>
          <w:szCs w:val="28"/>
        </w:rPr>
        <w:tab/>
      </w:r>
      <w:r w:rsidR="00913BC7">
        <w:rPr>
          <w:sz w:val="28"/>
          <w:szCs w:val="28"/>
        </w:rPr>
        <w:tab/>
      </w:r>
      <w:r w:rsidR="005F5C1F">
        <w:rPr>
          <w:sz w:val="28"/>
          <w:szCs w:val="28"/>
        </w:rPr>
        <w:t xml:space="preserve">                             А.В. Гурьянов</w:t>
      </w:r>
      <w:r w:rsidR="00913BC7">
        <w:rPr>
          <w:sz w:val="28"/>
          <w:szCs w:val="28"/>
        </w:rPr>
        <w:tab/>
      </w:r>
      <w:r w:rsidR="00913BC7">
        <w:rPr>
          <w:sz w:val="28"/>
          <w:szCs w:val="28"/>
        </w:rPr>
        <w:tab/>
      </w:r>
    </w:p>
    <w:sectPr w:rsidR="00484535" w:rsidRPr="00484535" w:rsidSect="0064762E">
      <w:headerReference w:type="default" r:id="rId7"/>
      <w:pgSz w:w="11909" w:h="16834"/>
      <w:pgMar w:top="964" w:right="567" w:bottom="964" w:left="96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CF5" w:rsidRDefault="00924CF5" w:rsidP="00031F37">
      <w:r>
        <w:separator/>
      </w:r>
    </w:p>
  </w:endnote>
  <w:endnote w:type="continuationSeparator" w:id="0">
    <w:p w:rsidR="00924CF5" w:rsidRDefault="00924CF5" w:rsidP="00031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CF5" w:rsidRDefault="00924CF5" w:rsidP="00031F37">
      <w:r>
        <w:separator/>
      </w:r>
    </w:p>
  </w:footnote>
  <w:footnote w:type="continuationSeparator" w:id="0">
    <w:p w:rsidR="00924CF5" w:rsidRDefault="00924CF5" w:rsidP="00031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2746454"/>
      <w:docPartObj>
        <w:docPartGallery w:val="Page Numbers (Top of Page)"/>
        <w:docPartUnique/>
      </w:docPartObj>
    </w:sdtPr>
    <w:sdtEndPr/>
    <w:sdtContent>
      <w:p w:rsidR="0064762E" w:rsidRDefault="0064762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638">
          <w:rPr>
            <w:noProof/>
          </w:rPr>
          <w:t>2</w:t>
        </w:r>
        <w:r>
          <w:fldChar w:fldCharType="end"/>
        </w:r>
      </w:p>
    </w:sdtContent>
  </w:sdt>
  <w:p w:rsidR="0064762E" w:rsidRDefault="0064762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523E2"/>
    <w:multiLevelType w:val="singleLevel"/>
    <w:tmpl w:val="76309712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5EE"/>
    <w:rsid w:val="00031F37"/>
    <w:rsid w:val="000337F1"/>
    <w:rsid w:val="00053513"/>
    <w:rsid w:val="00062246"/>
    <w:rsid w:val="00096979"/>
    <w:rsid w:val="00196A13"/>
    <w:rsid w:val="00247638"/>
    <w:rsid w:val="00256ECF"/>
    <w:rsid w:val="0026271E"/>
    <w:rsid w:val="003325EE"/>
    <w:rsid w:val="003B7F14"/>
    <w:rsid w:val="00413902"/>
    <w:rsid w:val="00484535"/>
    <w:rsid w:val="00485FCF"/>
    <w:rsid w:val="004A7E8A"/>
    <w:rsid w:val="0058759E"/>
    <w:rsid w:val="005F5C1F"/>
    <w:rsid w:val="00603BEF"/>
    <w:rsid w:val="00624441"/>
    <w:rsid w:val="006308F2"/>
    <w:rsid w:val="0064762E"/>
    <w:rsid w:val="00760662"/>
    <w:rsid w:val="00777B8A"/>
    <w:rsid w:val="0083002E"/>
    <w:rsid w:val="00877026"/>
    <w:rsid w:val="008B3DF0"/>
    <w:rsid w:val="00913BC7"/>
    <w:rsid w:val="00924CF5"/>
    <w:rsid w:val="00956027"/>
    <w:rsid w:val="009A5B71"/>
    <w:rsid w:val="00A43B4E"/>
    <w:rsid w:val="00AA586E"/>
    <w:rsid w:val="00AD05BA"/>
    <w:rsid w:val="00B175E4"/>
    <w:rsid w:val="00B24F97"/>
    <w:rsid w:val="00B630B8"/>
    <w:rsid w:val="00C114FC"/>
    <w:rsid w:val="00C413BF"/>
    <w:rsid w:val="00CA504D"/>
    <w:rsid w:val="00CB2193"/>
    <w:rsid w:val="00CE0066"/>
    <w:rsid w:val="00DD175A"/>
    <w:rsid w:val="00EA3A5B"/>
    <w:rsid w:val="00EA6C53"/>
    <w:rsid w:val="00EF50AB"/>
    <w:rsid w:val="00F37D42"/>
    <w:rsid w:val="00F63617"/>
    <w:rsid w:val="00F749B9"/>
    <w:rsid w:val="00F85283"/>
    <w:rsid w:val="00FA3CC3"/>
    <w:rsid w:val="00FD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DB7CCC9"/>
  <w14:defaultImageDpi w14:val="0"/>
  <w15:docId w15:val="{E1E83FB5-E9BC-47B4-9EA9-F1F7EFBA1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1F3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31F37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31F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31F37"/>
    <w:rPr>
      <w:rFonts w:ascii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F5C1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5C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Елизаров Александр Валентинович</dc:creator>
  <cp:lastModifiedBy>User</cp:lastModifiedBy>
  <cp:revision>10</cp:revision>
  <cp:lastPrinted>2020-01-15T06:08:00Z</cp:lastPrinted>
  <dcterms:created xsi:type="dcterms:W3CDTF">2020-01-13T05:16:00Z</dcterms:created>
  <dcterms:modified xsi:type="dcterms:W3CDTF">2020-01-15T06:09:00Z</dcterms:modified>
</cp:coreProperties>
</file>