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B65" w:rsidRDefault="00C21B65" w:rsidP="00C21B65">
      <w:pPr>
        <w:pStyle w:val="a5"/>
        <w:shd w:val="clear" w:color="auto" w:fill="FFFFFF"/>
        <w:rPr>
          <w:caps/>
          <w:sz w:val="28"/>
          <w:szCs w:val="28"/>
        </w:rPr>
      </w:pPr>
      <w:r>
        <w:rPr>
          <w:caps/>
          <w:sz w:val="28"/>
          <w:szCs w:val="28"/>
        </w:rPr>
        <w:t xml:space="preserve">АДМИНИСТРАЦИЯ </w:t>
      </w:r>
    </w:p>
    <w:p w:rsidR="00C21B65" w:rsidRDefault="003F140F" w:rsidP="00C21B65">
      <w:pPr>
        <w:pStyle w:val="a5"/>
        <w:shd w:val="clear" w:color="auto" w:fill="FFFFFF"/>
        <w:rPr>
          <w:caps/>
          <w:sz w:val="28"/>
          <w:szCs w:val="28"/>
        </w:rPr>
      </w:pPr>
      <w:proofErr w:type="gramStart"/>
      <w:r>
        <w:rPr>
          <w:caps/>
          <w:sz w:val="28"/>
          <w:szCs w:val="28"/>
        </w:rPr>
        <w:t>БОЛЬШЕМАНАДЫШСКОГО</w:t>
      </w:r>
      <w:r w:rsidR="00F56B54">
        <w:rPr>
          <w:caps/>
          <w:sz w:val="28"/>
          <w:szCs w:val="28"/>
        </w:rPr>
        <w:t xml:space="preserve"> </w:t>
      </w:r>
      <w:r w:rsidR="00C21B65">
        <w:rPr>
          <w:caps/>
          <w:sz w:val="28"/>
          <w:szCs w:val="28"/>
        </w:rPr>
        <w:t xml:space="preserve"> СЕЛЬСКОГО</w:t>
      </w:r>
      <w:proofErr w:type="gramEnd"/>
      <w:r w:rsidR="00C21B65">
        <w:rPr>
          <w:caps/>
          <w:sz w:val="28"/>
          <w:szCs w:val="28"/>
        </w:rPr>
        <w:t xml:space="preserve"> ПОСЕЛЕНИЯ</w:t>
      </w:r>
    </w:p>
    <w:p w:rsidR="00C21B65" w:rsidRDefault="003F140F" w:rsidP="00C21B65">
      <w:pPr>
        <w:pStyle w:val="a5"/>
        <w:shd w:val="clear" w:color="auto" w:fill="FFFFFF"/>
        <w:rPr>
          <w:caps/>
          <w:sz w:val="28"/>
          <w:szCs w:val="28"/>
        </w:rPr>
      </w:pPr>
      <w:r>
        <w:rPr>
          <w:caps/>
          <w:sz w:val="28"/>
          <w:szCs w:val="28"/>
        </w:rPr>
        <w:t>Атяшевского</w:t>
      </w:r>
      <w:r w:rsidR="00C21B65">
        <w:rPr>
          <w:caps/>
          <w:sz w:val="28"/>
          <w:szCs w:val="28"/>
        </w:rPr>
        <w:t xml:space="preserve"> МУНИЦИПАЛЬНОГО РАЙОНА</w:t>
      </w:r>
    </w:p>
    <w:p w:rsidR="00C21B65" w:rsidRDefault="00C21B65" w:rsidP="00C21B65">
      <w:pPr>
        <w:pStyle w:val="a5"/>
        <w:shd w:val="clear" w:color="auto" w:fill="FFFFFF"/>
        <w:rPr>
          <w:caps/>
          <w:sz w:val="28"/>
          <w:szCs w:val="28"/>
        </w:rPr>
      </w:pPr>
      <w:r>
        <w:rPr>
          <w:caps/>
          <w:sz w:val="28"/>
          <w:szCs w:val="28"/>
        </w:rPr>
        <w:t>Республики мордовиЯ</w:t>
      </w:r>
    </w:p>
    <w:p w:rsidR="00C21B65" w:rsidRDefault="00C21B65" w:rsidP="00C21B65">
      <w:pPr>
        <w:pStyle w:val="a5"/>
        <w:shd w:val="clear" w:color="auto" w:fill="FFFFFF"/>
        <w:rPr>
          <w:b w:val="0"/>
          <w:caps/>
          <w:sz w:val="20"/>
        </w:rPr>
      </w:pPr>
    </w:p>
    <w:p w:rsidR="00C21B65" w:rsidRDefault="00C21B65" w:rsidP="00C21B65">
      <w:pPr>
        <w:pStyle w:val="a5"/>
        <w:shd w:val="clear" w:color="auto" w:fill="FFFFFF"/>
        <w:rPr>
          <w:b w:val="0"/>
          <w:caps/>
          <w:sz w:val="20"/>
        </w:rPr>
      </w:pPr>
    </w:p>
    <w:p w:rsidR="00C21B65" w:rsidRDefault="00C21B65" w:rsidP="00C21B65">
      <w:pPr>
        <w:shd w:val="clear" w:color="auto" w:fill="FFFFFF"/>
        <w:spacing w:line="360" w:lineRule="auto"/>
        <w:jc w:val="center"/>
        <w:outlineLvl w:val="0"/>
        <w:rPr>
          <w:rFonts w:ascii="Times New Roman" w:hAnsi="Times New Roman" w:cs="Times New Roman"/>
          <w:b/>
          <w:bCs/>
          <w:sz w:val="34"/>
          <w:szCs w:val="34"/>
        </w:rPr>
      </w:pPr>
      <w:r>
        <w:rPr>
          <w:rFonts w:ascii="Times New Roman" w:hAnsi="Times New Roman" w:cs="Times New Roman"/>
          <w:b/>
          <w:bCs/>
          <w:sz w:val="34"/>
          <w:szCs w:val="34"/>
        </w:rPr>
        <w:t>П О С Т А Н О В Л Е Н И Е</w:t>
      </w:r>
    </w:p>
    <w:p w:rsidR="00C21B65" w:rsidRDefault="00C21B65" w:rsidP="00C21B6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0"/>
          <w:szCs w:val="20"/>
        </w:rPr>
      </w:pPr>
    </w:p>
    <w:p w:rsidR="00C21B65" w:rsidRDefault="00344455" w:rsidP="00C21B65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7F41">
        <w:rPr>
          <w:rFonts w:ascii="Times New Roman" w:hAnsi="Times New Roman" w:cs="Times New Roman"/>
          <w:sz w:val="28"/>
          <w:szCs w:val="28"/>
        </w:rPr>
        <w:t>1</w:t>
      </w:r>
      <w:r w:rsidR="007B20F7">
        <w:rPr>
          <w:rFonts w:ascii="Times New Roman" w:hAnsi="Times New Roman" w:cs="Times New Roman"/>
          <w:sz w:val="28"/>
          <w:szCs w:val="28"/>
        </w:rPr>
        <w:t>3</w:t>
      </w:r>
      <w:r w:rsidR="0065675C">
        <w:rPr>
          <w:rFonts w:ascii="Times New Roman" w:hAnsi="Times New Roman" w:cs="Times New Roman"/>
          <w:sz w:val="28"/>
          <w:szCs w:val="28"/>
        </w:rPr>
        <w:t xml:space="preserve"> </w:t>
      </w:r>
      <w:r w:rsidR="007B20F7">
        <w:rPr>
          <w:rFonts w:ascii="Times New Roman" w:hAnsi="Times New Roman" w:cs="Times New Roman"/>
          <w:sz w:val="28"/>
          <w:szCs w:val="28"/>
        </w:rPr>
        <w:t xml:space="preserve">октября </w:t>
      </w:r>
      <w:r>
        <w:rPr>
          <w:rFonts w:ascii="Times New Roman" w:hAnsi="Times New Roman" w:cs="Times New Roman"/>
          <w:sz w:val="28"/>
          <w:szCs w:val="28"/>
        </w:rPr>
        <w:t>2022 г.</w:t>
      </w:r>
      <w:r w:rsidR="00C21B65">
        <w:rPr>
          <w:rFonts w:ascii="Times New Roman" w:hAnsi="Times New Roman" w:cs="Times New Roman"/>
          <w:sz w:val="28"/>
          <w:szCs w:val="28"/>
        </w:rPr>
        <w:t xml:space="preserve"> </w:t>
      </w:r>
      <w:r w:rsidR="007B20F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 w:rsidR="00C21B65">
        <w:rPr>
          <w:rFonts w:ascii="Times New Roman" w:hAnsi="Times New Roman" w:cs="Times New Roman"/>
          <w:sz w:val="28"/>
          <w:szCs w:val="28"/>
        </w:rPr>
        <w:t xml:space="preserve">№ </w:t>
      </w:r>
      <w:r w:rsidR="007B20F7">
        <w:rPr>
          <w:rFonts w:ascii="Times New Roman" w:hAnsi="Times New Roman" w:cs="Times New Roman"/>
          <w:sz w:val="28"/>
          <w:szCs w:val="28"/>
        </w:rPr>
        <w:t>55</w:t>
      </w:r>
    </w:p>
    <w:p w:rsidR="008F3567" w:rsidRPr="008F3567" w:rsidRDefault="008F3567" w:rsidP="008F3567">
      <w:pPr>
        <w:shd w:val="clear" w:color="auto" w:fill="FFFFFF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:rsidR="00A37868" w:rsidRPr="00F94A58" w:rsidRDefault="00F56B54" w:rsidP="00F94A5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с.</w:t>
      </w:r>
      <w:r w:rsidR="003F140F">
        <w:rPr>
          <w:rFonts w:ascii="Times New Roman" w:hAnsi="Times New Roman" w:cs="Times New Roman"/>
          <w:sz w:val="28"/>
          <w:szCs w:val="28"/>
        </w:rPr>
        <w:t>Большие</w:t>
      </w:r>
      <w:proofErr w:type="spellEnd"/>
      <w:r w:rsidR="003F14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F140F">
        <w:rPr>
          <w:rFonts w:ascii="Times New Roman" w:hAnsi="Times New Roman" w:cs="Times New Roman"/>
          <w:sz w:val="28"/>
          <w:szCs w:val="28"/>
        </w:rPr>
        <w:t>Манадыши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B20F7" w:rsidRPr="007B20F7" w:rsidRDefault="007B20F7" w:rsidP="007B20F7">
      <w:pPr>
        <w:shd w:val="clear" w:color="auto" w:fill="FFFFFF"/>
        <w:spacing w:before="624" w:line="240" w:lineRule="auto"/>
        <w:ind w:right="58" w:firstLine="68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20F7">
        <w:rPr>
          <w:rFonts w:ascii="Times New Roman" w:hAnsi="Times New Roman" w:cs="Times New Roman"/>
          <w:b/>
          <w:sz w:val="28"/>
          <w:szCs w:val="28"/>
        </w:rPr>
        <w:t xml:space="preserve">Об установлении запрета на увеличение предельной штатной численности работников администрации </w:t>
      </w:r>
      <w:proofErr w:type="spellStart"/>
      <w:r w:rsidRPr="007B20F7">
        <w:rPr>
          <w:rFonts w:ascii="Times New Roman" w:hAnsi="Times New Roman" w:cs="Times New Roman"/>
          <w:b/>
          <w:sz w:val="28"/>
          <w:szCs w:val="28"/>
        </w:rPr>
        <w:t>Большеманадышского</w:t>
      </w:r>
      <w:proofErr w:type="spellEnd"/>
      <w:r w:rsidRPr="007B20F7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7B20F7">
        <w:rPr>
          <w:rFonts w:ascii="Times New Roman" w:hAnsi="Times New Roman" w:cs="Times New Roman"/>
          <w:b/>
          <w:sz w:val="28"/>
          <w:szCs w:val="28"/>
        </w:rPr>
        <w:t>Атяшевского</w:t>
      </w:r>
      <w:proofErr w:type="spellEnd"/>
      <w:r w:rsidRPr="007B20F7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Республики Мордовия</w:t>
      </w:r>
    </w:p>
    <w:p w:rsidR="007B20F7" w:rsidRDefault="0078227B" w:rsidP="00156A1A">
      <w:pPr>
        <w:shd w:val="clear" w:color="auto" w:fill="FFFFFF"/>
        <w:spacing w:before="624" w:line="240" w:lineRule="auto"/>
        <w:ind w:right="58" w:firstLine="682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78227B">
        <w:rPr>
          <w:rFonts w:ascii="Times New Roman" w:hAnsi="Times New Roman" w:cs="Times New Roman"/>
          <w:spacing w:val="-2"/>
          <w:sz w:val="28"/>
          <w:szCs w:val="28"/>
        </w:rPr>
        <w:t>В</w:t>
      </w:r>
      <w:r w:rsidR="007B20F7">
        <w:rPr>
          <w:rFonts w:ascii="Times New Roman" w:hAnsi="Times New Roman" w:cs="Times New Roman"/>
          <w:spacing w:val="-2"/>
          <w:sz w:val="28"/>
          <w:szCs w:val="28"/>
        </w:rPr>
        <w:t xml:space="preserve">о исполнение пункта 3 Распоряжения Правительства Республики Мордовия от 11 июля 2022 года №429-Р, Постановления администрации </w:t>
      </w:r>
      <w:proofErr w:type="spellStart"/>
      <w:r w:rsidR="007B20F7">
        <w:rPr>
          <w:rFonts w:ascii="Times New Roman" w:hAnsi="Times New Roman" w:cs="Times New Roman"/>
          <w:spacing w:val="-2"/>
          <w:sz w:val="28"/>
          <w:szCs w:val="28"/>
        </w:rPr>
        <w:t>Атяшевского</w:t>
      </w:r>
      <w:proofErr w:type="spellEnd"/>
      <w:r w:rsidR="007B20F7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района Республики Мордовия от 13 октября 2022 г. №530 и в целях оптимизации расходов на содержание бюджетной сети</w:t>
      </w:r>
      <w:r w:rsidR="0086503F">
        <w:rPr>
          <w:rFonts w:ascii="Times New Roman" w:hAnsi="Times New Roman" w:cs="Times New Roman"/>
          <w:spacing w:val="-2"/>
          <w:sz w:val="28"/>
          <w:szCs w:val="28"/>
        </w:rPr>
        <w:t>,</w:t>
      </w:r>
      <w:r w:rsidR="00E32C4E">
        <w:rPr>
          <w:rFonts w:ascii="Times New Roman" w:hAnsi="Times New Roman" w:cs="Times New Roman"/>
          <w:spacing w:val="-2"/>
          <w:sz w:val="28"/>
          <w:szCs w:val="28"/>
        </w:rPr>
        <w:t xml:space="preserve"> администраци</w:t>
      </w:r>
      <w:r w:rsidR="0086503F">
        <w:rPr>
          <w:rFonts w:ascii="Times New Roman" w:hAnsi="Times New Roman" w:cs="Times New Roman"/>
          <w:spacing w:val="-2"/>
          <w:sz w:val="28"/>
          <w:szCs w:val="28"/>
        </w:rPr>
        <w:t>я</w:t>
      </w:r>
      <w:r w:rsidR="00E32C4E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proofErr w:type="spellStart"/>
      <w:r w:rsidR="00E32C4E">
        <w:rPr>
          <w:rFonts w:ascii="Times New Roman" w:hAnsi="Times New Roman" w:cs="Times New Roman"/>
          <w:spacing w:val="-2"/>
          <w:sz w:val="28"/>
          <w:szCs w:val="28"/>
        </w:rPr>
        <w:t>Большеманадышского</w:t>
      </w:r>
      <w:proofErr w:type="spellEnd"/>
      <w:r w:rsidR="00E32C4E">
        <w:rPr>
          <w:rFonts w:ascii="Times New Roman" w:hAnsi="Times New Roman" w:cs="Times New Roman"/>
          <w:spacing w:val="-2"/>
          <w:sz w:val="28"/>
          <w:szCs w:val="28"/>
        </w:rPr>
        <w:t xml:space="preserve"> сельского поселения </w:t>
      </w:r>
      <w:proofErr w:type="spellStart"/>
      <w:r w:rsidR="00E32C4E">
        <w:rPr>
          <w:rFonts w:ascii="Times New Roman" w:hAnsi="Times New Roman" w:cs="Times New Roman"/>
          <w:spacing w:val="-2"/>
          <w:sz w:val="28"/>
          <w:szCs w:val="28"/>
        </w:rPr>
        <w:t>Атяшевского</w:t>
      </w:r>
      <w:proofErr w:type="spellEnd"/>
      <w:r w:rsidR="00E32C4E">
        <w:rPr>
          <w:rFonts w:ascii="Times New Roman" w:hAnsi="Times New Roman" w:cs="Times New Roman"/>
          <w:spacing w:val="-2"/>
          <w:sz w:val="28"/>
          <w:szCs w:val="28"/>
        </w:rPr>
        <w:t xml:space="preserve"> муниципального района</w:t>
      </w:r>
      <w:r w:rsidR="0086503F">
        <w:rPr>
          <w:rFonts w:ascii="Times New Roman" w:hAnsi="Times New Roman" w:cs="Times New Roman"/>
          <w:spacing w:val="-2"/>
          <w:sz w:val="28"/>
          <w:szCs w:val="28"/>
        </w:rPr>
        <w:t xml:space="preserve"> постановляет</w:t>
      </w:r>
      <w:bookmarkStart w:id="0" w:name="_GoBack"/>
      <w:bookmarkEnd w:id="0"/>
      <w:r w:rsidR="007B20F7">
        <w:rPr>
          <w:rFonts w:ascii="Times New Roman" w:hAnsi="Times New Roman" w:cs="Times New Roman"/>
          <w:spacing w:val="-2"/>
          <w:sz w:val="28"/>
          <w:szCs w:val="28"/>
        </w:rPr>
        <w:t>:</w:t>
      </w:r>
    </w:p>
    <w:p w:rsidR="00B40CC0" w:rsidRDefault="00B40CC0" w:rsidP="006651FF">
      <w:pPr>
        <w:shd w:val="clear" w:color="auto" w:fill="FFFFFF"/>
        <w:spacing w:before="624"/>
        <w:ind w:right="58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 xml:space="preserve">1. </w:t>
      </w:r>
      <w:r w:rsidR="007B20F7">
        <w:rPr>
          <w:rFonts w:ascii="Times New Roman" w:hAnsi="Times New Roman" w:cs="Times New Roman"/>
          <w:spacing w:val="-2"/>
          <w:sz w:val="28"/>
          <w:szCs w:val="28"/>
        </w:rPr>
        <w:t>Установить запрет на увеличение в 2022 году предельной штатной численности работников администрации</w:t>
      </w:r>
      <w:r w:rsidRPr="00B40CC0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40CC0">
        <w:rPr>
          <w:rFonts w:ascii="Times New Roman" w:hAnsi="Times New Roman" w:cs="Times New Roman"/>
          <w:sz w:val="28"/>
          <w:szCs w:val="28"/>
        </w:rPr>
        <w:t>Большеманадышского</w:t>
      </w:r>
      <w:proofErr w:type="spellEnd"/>
      <w:r w:rsidRPr="00B40CC0"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B40CC0">
        <w:rPr>
          <w:rFonts w:ascii="Times New Roman" w:hAnsi="Times New Roman" w:cs="Times New Roman"/>
          <w:sz w:val="28"/>
          <w:szCs w:val="28"/>
        </w:rPr>
        <w:t>Атяшевского</w:t>
      </w:r>
      <w:proofErr w:type="spellEnd"/>
      <w:r w:rsidRPr="00B40CC0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</w:t>
      </w:r>
      <w:proofErr w:type="gramStart"/>
      <w:r w:rsidRPr="00B40CC0">
        <w:rPr>
          <w:rFonts w:ascii="Times New Roman" w:hAnsi="Times New Roman" w:cs="Times New Roman"/>
          <w:sz w:val="28"/>
          <w:szCs w:val="28"/>
        </w:rPr>
        <w:t>Мордовия</w:t>
      </w:r>
      <w:proofErr w:type="gramEnd"/>
      <w:r w:rsidR="00E32C4E">
        <w:rPr>
          <w:rFonts w:ascii="Times New Roman" w:hAnsi="Times New Roman" w:cs="Times New Roman"/>
          <w:sz w:val="28"/>
          <w:szCs w:val="28"/>
        </w:rPr>
        <w:t xml:space="preserve"> установленный на дату принятия настоящего постановления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51FF" w:rsidRDefault="006651FF" w:rsidP="006651FF">
      <w:pPr>
        <w:pStyle w:val="1"/>
        <w:spacing w:line="276" w:lineRule="auto"/>
        <w:ind w:firstLine="709"/>
        <w:rPr>
          <w:szCs w:val="28"/>
        </w:rPr>
      </w:pPr>
      <w:r>
        <w:rPr>
          <w:szCs w:val="28"/>
        </w:rPr>
        <w:t xml:space="preserve">2. Контроль за исполнением настоящего постановления возложить </w:t>
      </w:r>
      <w:proofErr w:type="gramStart"/>
      <w:r>
        <w:rPr>
          <w:szCs w:val="28"/>
        </w:rPr>
        <w:t>на</w:t>
      </w:r>
      <w:r w:rsidRPr="00255228">
        <w:t xml:space="preserve">  </w:t>
      </w:r>
      <w:r>
        <w:t>г</w:t>
      </w:r>
      <w:r w:rsidRPr="00255228">
        <w:t>лав</w:t>
      </w:r>
      <w:r>
        <w:t>у</w:t>
      </w:r>
      <w:proofErr w:type="gramEnd"/>
      <w:r w:rsidRPr="00255228">
        <w:t xml:space="preserve"> </w:t>
      </w:r>
      <w:proofErr w:type="spellStart"/>
      <w:r w:rsidRPr="00255228">
        <w:t>Большеманадышского</w:t>
      </w:r>
      <w:proofErr w:type="spellEnd"/>
      <w:r w:rsidRPr="00255228">
        <w:t xml:space="preserve">  сельского поселения</w:t>
      </w:r>
      <w:r>
        <w:t xml:space="preserve"> </w:t>
      </w:r>
      <w:proofErr w:type="spellStart"/>
      <w:r>
        <w:t>Атяшевского</w:t>
      </w:r>
      <w:proofErr w:type="spellEnd"/>
      <w:r>
        <w:t xml:space="preserve"> муниципального района Республики Мордовия </w:t>
      </w:r>
      <w:proofErr w:type="spellStart"/>
      <w:r>
        <w:t>А.В.Гурьянова</w:t>
      </w:r>
      <w:proofErr w:type="spellEnd"/>
      <w:r>
        <w:t>.</w:t>
      </w:r>
    </w:p>
    <w:p w:rsidR="00B40CC0" w:rsidRDefault="006651FF" w:rsidP="006651FF">
      <w:pPr>
        <w:shd w:val="clear" w:color="auto" w:fill="FFFFFF"/>
        <w:spacing w:before="624"/>
        <w:ind w:right="58" w:firstLine="68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B40CC0">
        <w:rPr>
          <w:rFonts w:ascii="Times New Roman" w:hAnsi="Times New Roman" w:cs="Times New Roman"/>
          <w:sz w:val="28"/>
          <w:szCs w:val="28"/>
        </w:rPr>
        <w:t>. Настоящее постановление вступает в силу со дня его подписания.</w:t>
      </w:r>
    </w:p>
    <w:p w:rsidR="00B40CC0" w:rsidRDefault="00B40CC0" w:rsidP="006651FF">
      <w:pPr>
        <w:shd w:val="clear" w:color="auto" w:fill="FFFFFF"/>
        <w:spacing w:before="624"/>
        <w:ind w:right="58" w:firstLine="682"/>
        <w:jc w:val="both"/>
        <w:rPr>
          <w:rFonts w:ascii="Times New Roman" w:hAnsi="Times New Roman" w:cs="Times New Roman"/>
          <w:sz w:val="28"/>
          <w:szCs w:val="28"/>
        </w:rPr>
      </w:pPr>
    </w:p>
    <w:p w:rsidR="00255228" w:rsidRPr="00255228" w:rsidRDefault="00255228" w:rsidP="006651FF">
      <w:pPr>
        <w:pStyle w:val="1"/>
        <w:spacing w:line="276" w:lineRule="auto"/>
      </w:pPr>
      <w:r w:rsidRPr="00255228">
        <w:t xml:space="preserve">  Глава </w:t>
      </w:r>
      <w:proofErr w:type="spellStart"/>
      <w:r w:rsidRPr="00255228">
        <w:t>Большеманадышского</w:t>
      </w:r>
      <w:proofErr w:type="spellEnd"/>
    </w:p>
    <w:p w:rsidR="007B20F7" w:rsidRDefault="00255228" w:rsidP="006651FF">
      <w:pPr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 w:rsidRPr="00255228">
        <w:rPr>
          <w:rFonts w:ascii="Times New Roman" w:hAnsi="Times New Roman" w:cs="Times New Roman"/>
          <w:sz w:val="28"/>
        </w:rPr>
        <w:t xml:space="preserve">  сельского поселения                                                           А.В. Гурьянов</w:t>
      </w:r>
    </w:p>
    <w:sectPr w:rsidR="007B20F7" w:rsidSect="008D3E98">
      <w:pgSz w:w="11909" w:h="16834"/>
      <w:pgMar w:top="1134" w:right="567" w:bottom="1134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ED07C2"/>
    <w:multiLevelType w:val="hybridMultilevel"/>
    <w:tmpl w:val="32FC7B1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66E7440"/>
    <w:multiLevelType w:val="hybridMultilevel"/>
    <w:tmpl w:val="5C1ADB80"/>
    <w:lvl w:ilvl="0" w:tplc="79227840">
      <w:start w:val="3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C4636AD"/>
    <w:multiLevelType w:val="hybridMultilevel"/>
    <w:tmpl w:val="54CEDE1C"/>
    <w:lvl w:ilvl="0" w:tplc="C7EAF6E4">
      <w:start w:val="4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B804EF"/>
    <w:multiLevelType w:val="singleLevel"/>
    <w:tmpl w:val="ED323C40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56931CBE"/>
    <w:multiLevelType w:val="singleLevel"/>
    <w:tmpl w:val="ED323C40"/>
    <w:lvl w:ilvl="0">
      <w:start w:val="1"/>
      <w:numFmt w:val="decimal"/>
      <w:lvlText w:val="%1.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60B26790"/>
    <w:multiLevelType w:val="multilevel"/>
    <w:tmpl w:val="6F6CF91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 w:val="0"/>
        <w:i w:val="0"/>
        <w:iCs w:val="0"/>
        <w:smallCaps w:val="0"/>
        <w:strike w:val="0"/>
        <w:dstrike w:val="0"/>
        <w:color w:val="000000"/>
        <w:spacing w:val="2"/>
        <w:w w:val="100"/>
        <w:position w:val="0"/>
        <w:sz w:val="28"/>
        <w:szCs w:val="28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 w15:restartNumberingAfterBreak="0">
    <w:nsid w:val="6FC81762"/>
    <w:multiLevelType w:val="hybridMultilevel"/>
    <w:tmpl w:val="A9165D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157"/>
    <w:rsid w:val="00005E3E"/>
    <w:rsid w:val="00025990"/>
    <w:rsid w:val="00035FD8"/>
    <w:rsid w:val="00051CC3"/>
    <w:rsid w:val="000563BF"/>
    <w:rsid w:val="00077B15"/>
    <w:rsid w:val="00082DB9"/>
    <w:rsid w:val="00096061"/>
    <w:rsid w:val="000A0C57"/>
    <w:rsid w:val="000B26FE"/>
    <w:rsid w:val="000D571C"/>
    <w:rsid w:val="000F18BA"/>
    <w:rsid w:val="00105770"/>
    <w:rsid w:val="00114F86"/>
    <w:rsid w:val="001330B8"/>
    <w:rsid w:val="00156A1A"/>
    <w:rsid w:val="001621CC"/>
    <w:rsid w:val="00170F3B"/>
    <w:rsid w:val="00180CEA"/>
    <w:rsid w:val="00186DFA"/>
    <w:rsid w:val="001940FE"/>
    <w:rsid w:val="001A01FD"/>
    <w:rsid w:val="001B356B"/>
    <w:rsid w:val="001C6F42"/>
    <w:rsid w:val="001D0FAF"/>
    <w:rsid w:val="001E5426"/>
    <w:rsid w:val="00255228"/>
    <w:rsid w:val="00264456"/>
    <w:rsid w:val="002A2DC9"/>
    <w:rsid w:val="002A6566"/>
    <w:rsid w:val="002B071A"/>
    <w:rsid w:val="002F78B6"/>
    <w:rsid w:val="0034276B"/>
    <w:rsid w:val="00344455"/>
    <w:rsid w:val="00354216"/>
    <w:rsid w:val="003876B5"/>
    <w:rsid w:val="00387786"/>
    <w:rsid w:val="003B3EC8"/>
    <w:rsid w:val="003C66EB"/>
    <w:rsid w:val="003F140F"/>
    <w:rsid w:val="004277FD"/>
    <w:rsid w:val="004649E5"/>
    <w:rsid w:val="00476BF3"/>
    <w:rsid w:val="00490263"/>
    <w:rsid w:val="00495EF6"/>
    <w:rsid w:val="004A5D68"/>
    <w:rsid w:val="004B58C6"/>
    <w:rsid w:val="004E6AA6"/>
    <w:rsid w:val="00507F48"/>
    <w:rsid w:val="005333DE"/>
    <w:rsid w:val="005624E7"/>
    <w:rsid w:val="0056430C"/>
    <w:rsid w:val="0056683E"/>
    <w:rsid w:val="00572824"/>
    <w:rsid w:val="005861AB"/>
    <w:rsid w:val="00591CBC"/>
    <w:rsid w:val="005B616B"/>
    <w:rsid w:val="005F1DDC"/>
    <w:rsid w:val="005F726A"/>
    <w:rsid w:val="006178B4"/>
    <w:rsid w:val="00642A79"/>
    <w:rsid w:val="0065675C"/>
    <w:rsid w:val="006651FF"/>
    <w:rsid w:val="006C54F1"/>
    <w:rsid w:val="006D29F6"/>
    <w:rsid w:val="007033B9"/>
    <w:rsid w:val="0078216A"/>
    <w:rsid w:val="0078227B"/>
    <w:rsid w:val="007977EB"/>
    <w:rsid w:val="007A60DF"/>
    <w:rsid w:val="007B20F7"/>
    <w:rsid w:val="00842E45"/>
    <w:rsid w:val="008436CD"/>
    <w:rsid w:val="0086503F"/>
    <w:rsid w:val="00896846"/>
    <w:rsid w:val="008A2E23"/>
    <w:rsid w:val="008A56B4"/>
    <w:rsid w:val="008B4AEB"/>
    <w:rsid w:val="008C3ACF"/>
    <w:rsid w:val="008D3E98"/>
    <w:rsid w:val="008D691F"/>
    <w:rsid w:val="008F3567"/>
    <w:rsid w:val="008F72EB"/>
    <w:rsid w:val="009372F1"/>
    <w:rsid w:val="00997BF3"/>
    <w:rsid w:val="009D004B"/>
    <w:rsid w:val="009E775E"/>
    <w:rsid w:val="00A12C06"/>
    <w:rsid w:val="00A37868"/>
    <w:rsid w:val="00A55486"/>
    <w:rsid w:val="00AF0C1D"/>
    <w:rsid w:val="00B10823"/>
    <w:rsid w:val="00B2334C"/>
    <w:rsid w:val="00B34115"/>
    <w:rsid w:val="00B40CC0"/>
    <w:rsid w:val="00B667DD"/>
    <w:rsid w:val="00B763AC"/>
    <w:rsid w:val="00B771FC"/>
    <w:rsid w:val="00B803EB"/>
    <w:rsid w:val="00BA6F9E"/>
    <w:rsid w:val="00BC5037"/>
    <w:rsid w:val="00BE6F90"/>
    <w:rsid w:val="00C01894"/>
    <w:rsid w:val="00C21B65"/>
    <w:rsid w:val="00C71021"/>
    <w:rsid w:val="00CB1E35"/>
    <w:rsid w:val="00D01346"/>
    <w:rsid w:val="00D304CB"/>
    <w:rsid w:val="00D46A57"/>
    <w:rsid w:val="00D5239E"/>
    <w:rsid w:val="00D816CF"/>
    <w:rsid w:val="00D85795"/>
    <w:rsid w:val="00D94FA3"/>
    <w:rsid w:val="00DB6E00"/>
    <w:rsid w:val="00DF13ED"/>
    <w:rsid w:val="00E07B04"/>
    <w:rsid w:val="00E13D4A"/>
    <w:rsid w:val="00E27BD5"/>
    <w:rsid w:val="00E32C4E"/>
    <w:rsid w:val="00E335E3"/>
    <w:rsid w:val="00E33996"/>
    <w:rsid w:val="00E41AD0"/>
    <w:rsid w:val="00E54484"/>
    <w:rsid w:val="00E64443"/>
    <w:rsid w:val="00E82888"/>
    <w:rsid w:val="00EA52B4"/>
    <w:rsid w:val="00EB2157"/>
    <w:rsid w:val="00EB5643"/>
    <w:rsid w:val="00EC02D2"/>
    <w:rsid w:val="00EE0A3F"/>
    <w:rsid w:val="00F012DD"/>
    <w:rsid w:val="00F367F6"/>
    <w:rsid w:val="00F402DD"/>
    <w:rsid w:val="00F47F41"/>
    <w:rsid w:val="00F56B54"/>
    <w:rsid w:val="00F62A12"/>
    <w:rsid w:val="00F94A58"/>
    <w:rsid w:val="00FB0417"/>
    <w:rsid w:val="00FB4565"/>
    <w:rsid w:val="00FC53AC"/>
    <w:rsid w:val="00FF6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70561E8-54A9-4D56-BD02-9471703CA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0A3F"/>
  </w:style>
  <w:style w:type="paragraph" w:styleId="1">
    <w:name w:val="heading 1"/>
    <w:basedOn w:val="a"/>
    <w:next w:val="a"/>
    <w:link w:val="10"/>
    <w:qFormat/>
    <w:rsid w:val="0025522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215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qFormat/>
    <w:rsid w:val="00EB2157"/>
    <w:rPr>
      <w:i/>
      <w:iCs/>
    </w:rPr>
  </w:style>
  <w:style w:type="paragraph" w:styleId="a5">
    <w:name w:val="Subtitle"/>
    <w:basedOn w:val="a"/>
    <w:link w:val="a6"/>
    <w:uiPriority w:val="99"/>
    <w:qFormat/>
    <w:rsid w:val="00EB215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6">
    <w:name w:val="Подзаголовок Знак"/>
    <w:basedOn w:val="a0"/>
    <w:link w:val="a5"/>
    <w:uiPriority w:val="99"/>
    <w:rsid w:val="00EB2157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apple-converted-space">
    <w:name w:val="apple-converted-space"/>
    <w:basedOn w:val="a0"/>
    <w:rsid w:val="00025990"/>
  </w:style>
  <w:style w:type="paragraph" w:styleId="a7">
    <w:name w:val="List Paragraph"/>
    <w:basedOn w:val="a"/>
    <w:uiPriority w:val="34"/>
    <w:qFormat/>
    <w:rsid w:val="0009606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D691F"/>
    <w:rPr>
      <w:b/>
      <w:bCs/>
      <w:i/>
      <w:iCs/>
      <w:color w:val="4F81BD" w:themeColor="accent1"/>
    </w:rPr>
  </w:style>
  <w:style w:type="paragraph" w:customStyle="1" w:styleId="11">
    <w:name w:val="Без интервала1"/>
    <w:rsid w:val="001D0FAF"/>
    <w:pPr>
      <w:spacing w:after="0" w:line="240" w:lineRule="auto"/>
    </w:pPr>
    <w:rPr>
      <w:rFonts w:ascii="Times New Roman" w:eastAsia="Calibri" w:hAnsi="Times New Roman" w:cs="Times New Roman"/>
      <w:sz w:val="28"/>
      <w:szCs w:val="24"/>
    </w:rPr>
  </w:style>
  <w:style w:type="paragraph" w:customStyle="1" w:styleId="a9">
    <w:name w:val="Знак"/>
    <w:basedOn w:val="a"/>
    <w:rsid w:val="0078227B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styleId="aa">
    <w:name w:val="Body Text"/>
    <w:basedOn w:val="a"/>
    <w:link w:val="ab"/>
    <w:rsid w:val="0078227B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en-US"/>
    </w:rPr>
  </w:style>
  <w:style w:type="character" w:customStyle="1" w:styleId="ab">
    <w:name w:val="Основной текст Знак"/>
    <w:basedOn w:val="a0"/>
    <w:link w:val="aa"/>
    <w:rsid w:val="0078227B"/>
    <w:rPr>
      <w:rFonts w:ascii="Times New Roman" w:eastAsia="Times New Roman" w:hAnsi="Times New Roman" w:cs="Times New Roman"/>
      <w:sz w:val="28"/>
      <w:szCs w:val="20"/>
      <w:lang w:eastAsia="en-US"/>
    </w:rPr>
  </w:style>
  <w:style w:type="paragraph" w:styleId="ac">
    <w:name w:val="Balloon Text"/>
    <w:basedOn w:val="a"/>
    <w:link w:val="ad"/>
    <w:uiPriority w:val="99"/>
    <w:semiHidden/>
    <w:unhideWhenUsed/>
    <w:rsid w:val="003444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44455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255228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980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51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1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6560B3-5BEB-4674-BBF4-FBBA84130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Manadishi</cp:lastModifiedBy>
  <cp:revision>21</cp:revision>
  <cp:lastPrinted>2022-10-19T13:10:00Z</cp:lastPrinted>
  <dcterms:created xsi:type="dcterms:W3CDTF">2022-05-19T06:18:00Z</dcterms:created>
  <dcterms:modified xsi:type="dcterms:W3CDTF">2022-10-25T05:53:00Z</dcterms:modified>
</cp:coreProperties>
</file>