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BBEBCB" w14:textId="7E64E1E2" w:rsidR="006762B4" w:rsidRDefault="006762B4" w:rsidP="006762B4">
      <w:pPr>
        <w:spacing w:before="100" w:beforeAutospacing="1" w:after="6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14:paraId="6E4783E0" w14:textId="4033623C" w:rsidR="006762B4" w:rsidRDefault="006762B4" w:rsidP="006762B4">
      <w:pPr>
        <w:spacing w:before="100" w:beforeAutospacing="1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РЕШЕНИЕ                         </w:t>
      </w:r>
    </w:p>
    <w:p w14:paraId="3D0A91E9" w14:textId="77777777" w:rsidR="00B649BA" w:rsidRDefault="006762B4" w:rsidP="008E1483">
      <w:pPr>
        <w:spacing w:before="100" w:beforeAutospacing="1" w:after="60" w:line="240" w:lineRule="auto"/>
        <w:jc w:val="center"/>
        <w:rPr>
          <w:sz w:val="28"/>
        </w:rPr>
      </w:pPr>
      <w:r>
        <w:rPr>
          <w:rFonts w:ascii="Arial" w:eastAsia="Times New Roman" w:hAnsi="Arial" w:cs="Arial"/>
          <w:b/>
          <w:sz w:val="32"/>
          <w:szCs w:val="32"/>
          <w:shd w:val="clear" w:color="auto" w:fill="FFFFFF"/>
          <w:lang w:eastAsia="ru-RU"/>
        </w:rPr>
        <w:t>СОВЕТА ДЕПУТАТОВ БОЛЬШЕМАНАДЫШСКОГО СЕЛЬСКОГО ПОСЕЛЕНИЯ АТЯШЕВСКОГО МУНИЦИПАЛ</w:t>
      </w:r>
      <w:r w:rsidR="008E1483">
        <w:rPr>
          <w:rFonts w:ascii="Arial" w:eastAsia="Times New Roman" w:hAnsi="Arial" w:cs="Arial"/>
          <w:b/>
          <w:sz w:val="32"/>
          <w:szCs w:val="32"/>
          <w:shd w:val="clear" w:color="auto" w:fill="FFFFFF"/>
          <w:lang w:eastAsia="ru-RU"/>
        </w:rPr>
        <w:t>ЬНОГО РАЙОНА РЕСПУБЛИКИ МОРДОВИЯ</w:t>
      </w:r>
      <w:r>
        <w:t xml:space="preserve">  </w:t>
      </w:r>
    </w:p>
    <w:p w14:paraId="599DE8B7" w14:textId="61FA5370" w:rsidR="00AB1FDD" w:rsidRPr="00B649BA" w:rsidRDefault="005D6C54" w:rsidP="008E1483">
      <w:pPr>
        <w:spacing w:before="100" w:beforeAutospacing="1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</w:rPr>
        <w:t>28.12.</w:t>
      </w:r>
      <w:r w:rsidR="00AD50BE">
        <w:rPr>
          <w:rFonts w:ascii="Times New Roman" w:hAnsi="Times New Roman" w:cs="Times New Roman"/>
          <w:sz w:val="28"/>
        </w:rPr>
        <w:t xml:space="preserve"> 2021</w:t>
      </w:r>
      <w:r w:rsidR="00B649BA" w:rsidRPr="00B649BA">
        <w:rPr>
          <w:rFonts w:ascii="Times New Roman" w:hAnsi="Times New Roman" w:cs="Times New Roman"/>
          <w:sz w:val="28"/>
        </w:rPr>
        <w:t xml:space="preserve"> года</w:t>
      </w:r>
      <w:r w:rsidR="00AB1FDD" w:rsidRPr="00B649BA">
        <w:rPr>
          <w:rFonts w:ascii="Times New Roman" w:hAnsi="Times New Roman" w:cs="Times New Roman"/>
          <w:sz w:val="28"/>
        </w:rPr>
        <w:t xml:space="preserve">                                                                           №</w:t>
      </w:r>
      <w:r w:rsidR="00AD50B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23</w:t>
      </w:r>
    </w:p>
    <w:p w14:paraId="738AED2A" w14:textId="0E4EB006" w:rsidR="006F552C" w:rsidRPr="00AB1FDD" w:rsidRDefault="006762B4" w:rsidP="00AB1FDD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С. Большие </w:t>
      </w:r>
      <w:proofErr w:type="spellStart"/>
      <w:r>
        <w:rPr>
          <w:rFonts w:ascii="Times New Roman" w:hAnsi="Times New Roman" w:cs="Times New Roman"/>
          <w:sz w:val="24"/>
        </w:rPr>
        <w:t>Манадыши</w:t>
      </w:r>
      <w:proofErr w:type="spellEnd"/>
    </w:p>
    <w:p w14:paraId="25093729" w14:textId="6EC957A5" w:rsidR="00AD50BE" w:rsidRDefault="006F552C" w:rsidP="00AD50BE">
      <w:pPr>
        <w:pStyle w:val="s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B116B8">
        <w:rPr>
          <w:b/>
          <w:bCs/>
          <w:sz w:val="28"/>
          <w:szCs w:val="28"/>
        </w:rPr>
        <w:t xml:space="preserve">О </w:t>
      </w:r>
      <w:proofErr w:type="gramStart"/>
      <w:r w:rsidR="00D95168">
        <w:rPr>
          <w:b/>
          <w:bCs/>
          <w:sz w:val="28"/>
          <w:szCs w:val="28"/>
        </w:rPr>
        <w:t xml:space="preserve">внесении </w:t>
      </w:r>
      <w:r w:rsidRPr="00B116B8">
        <w:rPr>
          <w:b/>
          <w:bCs/>
          <w:sz w:val="28"/>
          <w:szCs w:val="28"/>
        </w:rPr>
        <w:t xml:space="preserve"> изменений</w:t>
      </w:r>
      <w:proofErr w:type="gramEnd"/>
      <w:r w:rsidRPr="00B116B8">
        <w:rPr>
          <w:b/>
          <w:bCs/>
          <w:sz w:val="28"/>
          <w:szCs w:val="28"/>
        </w:rPr>
        <w:t xml:space="preserve"> в Решение Совета</w:t>
      </w:r>
      <w:r w:rsidR="008E1483">
        <w:rPr>
          <w:b/>
          <w:bCs/>
          <w:sz w:val="28"/>
          <w:szCs w:val="28"/>
        </w:rPr>
        <w:t xml:space="preserve"> д</w:t>
      </w:r>
      <w:r w:rsidRPr="00B116B8">
        <w:rPr>
          <w:b/>
          <w:bCs/>
          <w:sz w:val="28"/>
          <w:szCs w:val="28"/>
        </w:rPr>
        <w:t>епутатов</w:t>
      </w:r>
      <w:r w:rsidR="008E1483">
        <w:rPr>
          <w:b/>
          <w:bCs/>
          <w:sz w:val="28"/>
          <w:szCs w:val="28"/>
        </w:rPr>
        <w:t xml:space="preserve"> </w:t>
      </w:r>
      <w:proofErr w:type="spellStart"/>
      <w:r w:rsidR="008E1483">
        <w:rPr>
          <w:b/>
          <w:bCs/>
          <w:sz w:val="28"/>
          <w:szCs w:val="28"/>
        </w:rPr>
        <w:t>Большеманадышского</w:t>
      </w:r>
      <w:proofErr w:type="spellEnd"/>
      <w:r w:rsidR="008E1483">
        <w:rPr>
          <w:b/>
          <w:bCs/>
          <w:sz w:val="28"/>
          <w:szCs w:val="28"/>
        </w:rPr>
        <w:t xml:space="preserve"> сельского поселения </w:t>
      </w:r>
      <w:r w:rsidRPr="00B116B8">
        <w:rPr>
          <w:b/>
          <w:bCs/>
          <w:sz w:val="28"/>
          <w:szCs w:val="28"/>
        </w:rPr>
        <w:t xml:space="preserve"> </w:t>
      </w:r>
      <w:proofErr w:type="spellStart"/>
      <w:r w:rsidRPr="00B116B8">
        <w:rPr>
          <w:b/>
          <w:bCs/>
          <w:sz w:val="28"/>
          <w:szCs w:val="28"/>
        </w:rPr>
        <w:t>Атяшевс</w:t>
      </w:r>
      <w:r w:rsidR="00AD50BE">
        <w:rPr>
          <w:b/>
          <w:bCs/>
          <w:sz w:val="28"/>
          <w:szCs w:val="28"/>
        </w:rPr>
        <w:t>кого</w:t>
      </w:r>
      <w:proofErr w:type="spellEnd"/>
      <w:r w:rsidR="00AD50BE">
        <w:rPr>
          <w:b/>
          <w:bCs/>
          <w:sz w:val="28"/>
          <w:szCs w:val="28"/>
        </w:rPr>
        <w:t xml:space="preserve"> муниципального района от 01 августа 2007</w:t>
      </w:r>
      <w:r w:rsidR="008E1483">
        <w:rPr>
          <w:b/>
          <w:bCs/>
          <w:sz w:val="28"/>
          <w:szCs w:val="28"/>
        </w:rPr>
        <w:t xml:space="preserve"> </w:t>
      </w:r>
      <w:r w:rsidR="00AD50BE">
        <w:rPr>
          <w:b/>
          <w:bCs/>
          <w:sz w:val="28"/>
          <w:szCs w:val="28"/>
        </w:rPr>
        <w:t>года № 47</w:t>
      </w:r>
      <w:r>
        <w:rPr>
          <w:sz w:val="28"/>
          <w:szCs w:val="28"/>
        </w:rPr>
        <w:t xml:space="preserve"> «</w:t>
      </w:r>
      <w:r w:rsidR="00B116B8">
        <w:rPr>
          <w:b/>
          <w:sz w:val="28"/>
          <w:szCs w:val="28"/>
        </w:rPr>
        <w:t>Об</w:t>
      </w:r>
      <w:r w:rsidR="00AD50BE">
        <w:rPr>
          <w:b/>
          <w:sz w:val="28"/>
          <w:szCs w:val="28"/>
        </w:rPr>
        <w:t xml:space="preserve"> утверждении Положения о проведении аттестации муниципальных служащих </w:t>
      </w:r>
      <w:proofErr w:type="spellStart"/>
      <w:r w:rsidR="00AD50BE">
        <w:rPr>
          <w:b/>
          <w:sz w:val="28"/>
          <w:szCs w:val="28"/>
        </w:rPr>
        <w:t>Большеманадышского</w:t>
      </w:r>
      <w:proofErr w:type="spellEnd"/>
      <w:r w:rsidR="00AD50BE">
        <w:rPr>
          <w:b/>
          <w:sz w:val="28"/>
          <w:szCs w:val="28"/>
        </w:rPr>
        <w:t xml:space="preserve"> сельского поселения </w:t>
      </w:r>
      <w:proofErr w:type="spellStart"/>
      <w:r w:rsidR="00AD50BE">
        <w:rPr>
          <w:b/>
          <w:sz w:val="28"/>
          <w:szCs w:val="28"/>
        </w:rPr>
        <w:t>Атяшевского</w:t>
      </w:r>
      <w:proofErr w:type="spellEnd"/>
      <w:r w:rsidR="00AD50BE">
        <w:rPr>
          <w:b/>
          <w:sz w:val="28"/>
          <w:szCs w:val="28"/>
        </w:rPr>
        <w:t xml:space="preserve"> муниципального района»</w:t>
      </w:r>
    </w:p>
    <w:p w14:paraId="6D95E20E" w14:textId="3D3457C4" w:rsidR="00B116B8" w:rsidRDefault="00B116B8" w:rsidP="008E1483">
      <w:pPr>
        <w:pStyle w:val="s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14:paraId="6D54DECB" w14:textId="6BF410F9" w:rsidR="00B116B8" w:rsidRDefault="00B116B8" w:rsidP="00B116B8">
      <w:pPr>
        <w:pStyle w:val="s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14:paraId="664D0C08" w14:textId="77777777" w:rsidR="00B116B8" w:rsidRDefault="00B116B8" w:rsidP="00B116B8">
      <w:pPr>
        <w:pStyle w:val="s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14:paraId="5505A020" w14:textId="345750A2" w:rsidR="00B116B8" w:rsidRDefault="00B116B8" w:rsidP="00B116B8">
      <w:pPr>
        <w:pStyle w:val="s1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B116B8">
        <w:rPr>
          <w:bCs/>
          <w:color w:val="000000"/>
          <w:sz w:val="28"/>
          <w:szCs w:val="28"/>
        </w:rPr>
        <w:t>Совет депутатов</w:t>
      </w:r>
      <w:r w:rsidR="006762B4">
        <w:rPr>
          <w:bCs/>
          <w:color w:val="000000"/>
          <w:sz w:val="28"/>
          <w:szCs w:val="28"/>
        </w:rPr>
        <w:t xml:space="preserve"> </w:t>
      </w:r>
      <w:proofErr w:type="spellStart"/>
      <w:r w:rsidR="006762B4">
        <w:rPr>
          <w:bCs/>
          <w:color w:val="000000"/>
          <w:sz w:val="28"/>
          <w:szCs w:val="28"/>
        </w:rPr>
        <w:t>Большеманадышского</w:t>
      </w:r>
      <w:proofErr w:type="spellEnd"/>
      <w:r w:rsidR="006762B4">
        <w:rPr>
          <w:bCs/>
          <w:color w:val="000000"/>
          <w:sz w:val="28"/>
          <w:szCs w:val="28"/>
        </w:rPr>
        <w:t xml:space="preserve"> сельского </w:t>
      </w:r>
      <w:proofErr w:type="gramStart"/>
      <w:r w:rsidR="006762B4">
        <w:rPr>
          <w:bCs/>
          <w:color w:val="000000"/>
          <w:sz w:val="28"/>
          <w:szCs w:val="28"/>
        </w:rPr>
        <w:t xml:space="preserve">поселения </w:t>
      </w:r>
      <w:r w:rsidRPr="00B116B8">
        <w:rPr>
          <w:bCs/>
          <w:color w:val="000000"/>
          <w:sz w:val="28"/>
          <w:szCs w:val="28"/>
        </w:rPr>
        <w:t xml:space="preserve"> </w:t>
      </w:r>
      <w:proofErr w:type="spellStart"/>
      <w:r w:rsidRPr="00B116B8">
        <w:rPr>
          <w:bCs/>
          <w:color w:val="000000"/>
          <w:sz w:val="28"/>
          <w:szCs w:val="28"/>
        </w:rPr>
        <w:t>Атяшевского</w:t>
      </w:r>
      <w:proofErr w:type="spellEnd"/>
      <w:proofErr w:type="gramEnd"/>
      <w:r w:rsidRPr="00B116B8">
        <w:rPr>
          <w:bCs/>
          <w:color w:val="000000"/>
          <w:sz w:val="28"/>
          <w:szCs w:val="28"/>
        </w:rPr>
        <w:t xml:space="preserve"> муниципального района решил:</w:t>
      </w:r>
    </w:p>
    <w:p w14:paraId="3284FE16" w14:textId="33146BFB" w:rsidR="00B116B8" w:rsidRDefault="00B116B8" w:rsidP="00B116B8">
      <w:pPr>
        <w:pStyle w:val="s1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</w:p>
    <w:p w14:paraId="60AF1450" w14:textId="2CB8C8B9" w:rsidR="00B116B8" w:rsidRPr="001511AD" w:rsidRDefault="00B116B8" w:rsidP="00B116B8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ab/>
        <w:t xml:space="preserve">1. </w:t>
      </w:r>
      <w:r w:rsidR="00D95168">
        <w:rPr>
          <w:bCs/>
          <w:color w:val="000000"/>
          <w:sz w:val="28"/>
          <w:szCs w:val="28"/>
        </w:rPr>
        <w:t>Утверди</w:t>
      </w:r>
      <w:r>
        <w:rPr>
          <w:bCs/>
          <w:color w:val="000000"/>
          <w:sz w:val="28"/>
          <w:szCs w:val="28"/>
        </w:rPr>
        <w:t xml:space="preserve">ть изменения, которые вносятся в Решение Совета депутатов </w:t>
      </w:r>
      <w:proofErr w:type="spellStart"/>
      <w:r w:rsidR="008E1483">
        <w:rPr>
          <w:bCs/>
          <w:color w:val="000000"/>
          <w:sz w:val="28"/>
          <w:szCs w:val="28"/>
        </w:rPr>
        <w:t>Большеманадышского</w:t>
      </w:r>
      <w:proofErr w:type="spellEnd"/>
      <w:r w:rsidR="008E1483">
        <w:rPr>
          <w:bCs/>
          <w:color w:val="000000"/>
          <w:sz w:val="28"/>
          <w:szCs w:val="28"/>
        </w:rPr>
        <w:t xml:space="preserve"> сельского поселения </w:t>
      </w:r>
      <w:proofErr w:type="spellStart"/>
      <w:r w:rsidRPr="00B116B8">
        <w:rPr>
          <w:sz w:val="28"/>
          <w:szCs w:val="28"/>
        </w:rPr>
        <w:t>Атяшевского</w:t>
      </w:r>
      <w:proofErr w:type="spellEnd"/>
      <w:r w:rsidR="006762B4">
        <w:rPr>
          <w:sz w:val="28"/>
          <w:szCs w:val="28"/>
        </w:rPr>
        <w:t xml:space="preserve"> муниципального района </w:t>
      </w:r>
      <w:r w:rsidR="00AD50BE" w:rsidRPr="00AD50BE">
        <w:rPr>
          <w:bCs/>
          <w:sz w:val="28"/>
          <w:szCs w:val="28"/>
        </w:rPr>
        <w:t>от 01 августа 2007 года № 47</w:t>
      </w:r>
      <w:r w:rsidR="00AD50BE" w:rsidRPr="00AD50BE">
        <w:rPr>
          <w:sz w:val="28"/>
          <w:szCs w:val="28"/>
        </w:rPr>
        <w:t xml:space="preserve"> «Об утверждении Положения о проведении аттестации муниципальных служащих </w:t>
      </w:r>
      <w:proofErr w:type="spellStart"/>
      <w:r w:rsidR="00AD50BE" w:rsidRPr="00AD50BE">
        <w:rPr>
          <w:sz w:val="28"/>
          <w:szCs w:val="28"/>
        </w:rPr>
        <w:t>Большеманадышского</w:t>
      </w:r>
      <w:proofErr w:type="spellEnd"/>
      <w:r w:rsidR="00AD50BE" w:rsidRPr="00AD50BE">
        <w:rPr>
          <w:sz w:val="28"/>
          <w:szCs w:val="28"/>
        </w:rPr>
        <w:t xml:space="preserve"> сельского поселения </w:t>
      </w:r>
      <w:proofErr w:type="spellStart"/>
      <w:r w:rsidR="00AD50BE" w:rsidRPr="00AD50BE">
        <w:rPr>
          <w:sz w:val="28"/>
          <w:szCs w:val="28"/>
        </w:rPr>
        <w:t>Атяшевского</w:t>
      </w:r>
      <w:proofErr w:type="spellEnd"/>
      <w:r w:rsidR="00AD50BE" w:rsidRPr="00AD50BE">
        <w:rPr>
          <w:sz w:val="28"/>
          <w:szCs w:val="28"/>
        </w:rPr>
        <w:t xml:space="preserve"> муниципального района»</w:t>
      </w:r>
    </w:p>
    <w:p w14:paraId="317F5BCB" w14:textId="0CFC1549" w:rsidR="00B116B8" w:rsidRDefault="00B116B8" w:rsidP="00B116B8">
      <w:pPr>
        <w:pStyle w:val="s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2.  Н</w:t>
      </w:r>
      <w:r w:rsidR="00D95168">
        <w:rPr>
          <w:color w:val="000000"/>
          <w:sz w:val="28"/>
          <w:szCs w:val="28"/>
        </w:rPr>
        <w:t>астоящее Решение вступает в силу после его официального опубликования</w:t>
      </w:r>
      <w:r>
        <w:rPr>
          <w:color w:val="000000"/>
          <w:sz w:val="28"/>
          <w:szCs w:val="28"/>
        </w:rPr>
        <w:t>.</w:t>
      </w:r>
      <w:r w:rsidRPr="00B116B8">
        <w:rPr>
          <w:color w:val="000000"/>
          <w:sz w:val="28"/>
          <w:szCs w:val="28"/>
        </w:rPr>
        <w:t xml:space="preserve"> </w:t>
      </w:r>
    </w:p>
    <w:p w14:paraId="1DF3153F" w14:textId="1182E18A" w:rsidR="00B116B8" w:rsidRDefault="00B116B8" w:rsidP="00B116B8">
      <w:pPr>
        <w:pStyle w:val="s1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7A88AA8" w14:textId="3DC955A1" w:rsidR="00B116B8" w:rsidRDefault="00B116B8" w:rsidP="00B116B8">
      <w:pPr>
        <w:pStyle w:val="s1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262BAED" w14:textId="77777777" w:rsidR="006762B4" w:rsidRDefault="00D95168" w:rsidP="00D95168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6762B4">
        <w:rPr>
          <w:rFonts w:ascii="Times New Roman" w:hAnsi="Times New Roman" w:cs="Times New Roman"/>
          <w:sz w:val="28"/>
          <w:szCs w:val="28"/>
        </w:rPr>
        <w:t xml:space="preserve"> Большеманадышского </w:t>
      </w:r>
    </w:p>
    <w:p w14:paraId="0855A763" w14:textId="600D6BC2" w:rsidR="00D95168" w:rsidRDefault="006762B4" w:rsidP="00D95168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                                                         А.В. Гурьянов</w:t>
      </w:r>
    </w:p>
    <w:p w14:paraId="47F93414" w14:textId="77777777" w:rsidR="00AD50BE" w:rsidRDefault="006F552C" w:rsidP="001511A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511AD">
        <w:rPr>
          <w:rFonts w:ascii="Times New Roman" w:hAnsi="Times New Roman" w:cs="Times New Roman"/>
          <w:sz w:val="28"/>
          <w:szCs w:val="28"/>
        </w:rPr>
        <w:t xml:space="preserve"> </w:t>
      </w:r>
      <w:r w:rsidR="001511AD" w:rsidRPr="001511AD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40319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</w:p>
    <w:p w14:paraId="137B4D78" w14:textId="77777777" w:rsidR="00AD50BE" w:rsidRDefault="00AD50BE" w:rsidP="001511A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C579FF9" w14:textId="77777777" w:rsidR="00AD50BE" w:rsidRDefault="00AD50BE" w:rsidP="001511A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8A11A2E" w14:textId="77777777" w:rsidR="00AD50BE" w:rsidRDefault="00AD50BE" w:rsidP="001511A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77620F6" w14:textId="77777777" w:rsidR="00AD50BE" w:rsidRDefault="00AD50BE" w:rsidP="001511A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9DB7DCC" w14:textId="77777777" w:rsidR="00AD50BE" w:rsidRDefault="00AD50BE" w:rsidP="001511A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475BB53" w14:textId="77777777" w:rsidR="00AD50BE" w:rsidRDefault="00AD50BE" w:rsidP="001511A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3A02C2E" w14:textId="77777777" w:rsidR="00AD50BE" w:rsidRDefault="00AD50BE" w:rsidP="001511A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2CBB00F" w14:textId="77777777" w:rsidR="00AD50BE" w:rsidRDefault="00AD50BE" w:rsidP="001511A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FA6542" w14:textId="3E4FB90F" w:rsidR="001511AD" w:rsidRPr="001511AD" w:rsidRDefault="0040319C" w:rsidP="00AD50BE">
      <w:pPr>
        <w:spacing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5168">
        <w:rPr>
          <w:rFonts w:ascii="Times New Roman" w:hAnsi="Times New Roman" w:cs="Times New Roman"/>
          <w:color w:val="000000"/>
          <w:sz w:val="28"/>
          <w:szCs w:val="28"/>
        </w:rPr>
        <w:t>Утверждены</w:t>
      </w:r>
    </w:p>
    <w:p w14:paraId="5B0B4EAC" w14:textId="7FD4D367" w:rsidR="001511AD" w:rsidRPr="001511AD" w:rsidRDefault="001511AD" w:rsidP="00AD50BE">
      <w:pPr>
        <w:spacing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1511A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Решением Совета депутатов</w:t>
      </w:r>
      <w:r w:rsidR="00A7703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0319C"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="00A77032">
        <w:rPr>
          <w:rFonts w:ascii="Times New Roman" w:hAnsi="Times New Roman" w:cs="Times New Roman"/>
          <w:color w:val="000000"/>
          <w:sz w:val="28"/>
          <w:szCs w:val="28"/>
        </w:rPr>
        <w:t>Большеманадышского</w:t>
      </w:r>
      <w:r w:rsidR="0040319C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</w:t>
      </w:r>
    </w:p>
    <w:p w14:paraId="398E7FE1" w14:textId="223525F1" w:rsidR="001511AD" w:rsidRPr="001511AD" w:rsidRDefault="001511AD" w:rsidP="00AD50BE">
      <w:pPr>
        <w:spacing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1511A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</w:t>
      </w:r>
      <w:proofErr w:type="spellStart"/>
      <w:r w:rsidRPr="001511AD">
        <w:rPr>
          <w:rFonts w:ascii="Times New Roman" w:hAnsi="Times New Roman" w:cs="Times New Roman"/>
          <w:color w:val="000000"/>
          <w:sz w:val="28"/>
          <w:szCs w:val="28"/>
        </w:rPr>
        <w:t>Атяшевского</w:t>
      </w:r>
      <w:proofErr w:type="spellEnd"/>
      <w:r w:rsidRPr="001511AD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</w:t>
      </w:r>
      <w:r>
        <w:rPr>
          <w:rFonts w:ascii="Times New Roman" w:hAnsi="Times New Roman" w:cs="Times New Roman"/>
          <w:color w:val="000000"/>
          <w:sz w:val="28"/>
          <w:szCs w:val="28"/>
        </w:rPr>
        <w:t>о района</w:t>
      </w:r>
      <w:r w:rsidRPr="001511AD"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</w:p>
    <w:p w14:paraId="2ACCBEFE" w14:textId="58A554F5" w:rsidR="001511AD" w:rsidRPr="001511AD" w:rsidRDefault="001511AD" w:rsidP="00AD50BE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1511A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</w:t>
      </w:r>
      <w:r w:rsidR="00AD50B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</w:t>
      </w:r>
      <w:r w:rsidR="00E24FE0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1511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D6C54">
        <w:rPr>
          <w:rFonts w:ascii="Times New Roman" w:hAnsi="Times New Roman" w:cs="Times New Roman"/>
          <w:color w:val="000000"/>
          <w:sz w:val="28"/>
          <w:szCs w:val="28"/>
        </w:rPr>
        <w:t>28.12.</w:t>
      </w:r>
      <w:bookmarkStart w:id="0" w:name="_GoBack"/>
      <w:bookmarkEnd w:id="0"/>
      <w:r w:rsidRPr="001511AD">
        <w:rPr>
          <w:rFonts w:ascii="Times New Roman" w:hAnsi="Times New Roman" w:cs="Times New Roman"/>
          <w:color w:val="000000"/>
          <w:sz w:val="28"/>
          <w:szCs w:val="28"/>
        </w:rPr>
        <w:t xml:space="preserve"> 20</w:t>
      </w:r>
      <w:r w:rsidR="00AD50BE">
        <w:rPr>
          <w:rFonts w:ascii="Times New Roman" w:hAnsi="Times New Roman" w:cs="Times New Roman"/>
          <w:color w:val="000000"/>
          <w:sz w:val="28"/>
          <w:szCs w:val="28"/>
        </w:rPr>
        <w:t xml:space="preserve">21 г.  № </w:t>
      </w:r>
      <w:r w:rsidRPr="001511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D6C54">
        <w:rPr>
          <w:rFonts w:ascii="Times New Roman" w:hAnsi="Times New Roman" w:cs="Times New Roman"/>
          <w:color w:val="000000"/>
          <w:sz w:val="28"/>
          <w:szCs w:val="28"/>
        </w:rPr>
        <w:t>23</w:t>
      </w:r>
      <w:r w:rsidRPr="001511A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</w:t>
      </w:r>
    </w:p>
    <w:p w14:paraId="108717E2" w14:textId="77777777" w:rsidR="001511AD" w:rsidRDefault="001511AD" w:rsidP="001511AD"/>
    <w:p w14:paraId="739946DF" w14:textId="3A9A3F63" w:rsidR="00AD50BE" w:rsidRPr="00AD50BE" w:rsidRDefault="001511AD" w:rsidP="00AD50BE">
      <w:pPr>
        <w:pStyle w:val="s1"/>
        <w:spacing w:before="0" w:beforeAutospacing="0" w:after="0" w:afterAutospacing="0"/>
        <w:jc w:val="center"/>
        <w:rPr>
          <w:b/>
          <w:sz w:val="28"/>
          <w:szCs w:val="28"/>
        </w:rPr>
      </w:pPr>
      <w:r w:rsidRPr="00AD50BE">
        <w:rPr>
          <w:b/>
          <w:bCs/>
          <w:sz w:val="28"/>
          <w:szCs w:val="28"/>
        </w:rPr>
        <w:t>Изменения, которые вносятся</w:t>
      </w:r>
      <w:r w:rsidR="00AD50BE" w:rsidRPr="00AD50BE">
        <w:rPr>
          <w:b/>
          <w:bCs/>
          <w:color w:val="000000"/>
          <w:sz w:val="28"/>
          <w:szCs w:val="28"/>
        </w:rPr>
        <w:t xml:space="preserve"> в Решение Совета депутатов </w:t>
      </w:r>
      <w:proofErr w:type="spellStart"/>
      <w:r w:rsidR="00AD50BE" w:rsidRPr="00AD50BE">
        <w:rPr>
          <w:b/>
          <w:bCs/>
          <w:color w:val="000000"/>
          <w:sz w:val="28"/>
          <w:szCs w:val="28"/>
        </w:rPr>
        <w:t>Большеманадышского</w:t>
      </w:r>
      <w:proofErr w:type="spellEnd"/>
      <w:r w:rsidR="00AD50BE" w:rsidRPr="00AD50BE">
        <w:rPr>
          <w:b/>
          <w:bCs/>
          <w:color w:val="000000"/>
          <w:sz w:val="28"/>
          <w:szCs w:val="28"/>
        </w:rPr>
        <w:t xml:space="preserve"> сельского поселения </w:t>
      </w:r>
      <w:proofErr w:type="spellStart"/>
      <w:r w:rsidR="00AD50BE" w:rsidRPr="00AD50BE">
        <w:rPr>
          <w:b/>
          <w:sz w:val="28"/>
          <w:szCs w:val="28"/>
        </w:rPr>
        <w:t>Атяшевского</w:t>
      </w:r>
      <w:proofErr w:type="spellEnd"/>
      <w:r w:rsidR="00AD50BE" w:rsidRPr="00AD50BE">
        <w:rPr>
          <w:b/>
          <w:sz w:val="28"/>
          <w:szCs w:val="28"/>
        </w:rPr>
        <w:t xml:space="preserve"> муниципального района </w:t>
      </w:r>
      <w:r w:rsidR="00AD50BE" w:rsidRPr="00AD50BE">
        <w:rPr>
          <w:b/>
          <w:bCs/>
          <w:sz w:val="28"/>
          <w:szCs w:val="28"/>
        </w:rPr>
        <w:t>от 01 августа 2007 года № 47</w:t>
      </w:r>
      <w:r w:rsidR="00AD50BE" w:rsidRPr="00AD50BE">
        <w:rPr>
          <w:b/>
          <w:sz w:val="28"/>
          <w:szCs w:val="28"/>
        </w:rPr>
        <w:t xml:space="preserve"> «Об утверждении Положения о проведении аттестации муниципальных служащих </w:t>
      </w:r>
      <w:proofErr w:type="spellStart"/>
      <w:r w:rsidR="00AD50BE" w:rsidRPr="00AD50BE">
        <w:rPr>
          <w:b/>
          <w:sz w:val="28"/>
          <w:szCs w:val="28"/>
        </w:rPr>
        <w:t>Большеманадышского</w:t>
      </w:r>
      <w:proofErr w:type="spellEnd"/>
      <w:r w:rsidR="00AD50BE" w:rsidRPr="00AD50BE">
        <w:rPr>
          <w:b/>
          <w:sz w:val="28"/>
          <w:szCs w:val="28"/>
        </w:rPr>
        <w:t xml:space="preserve"> сельского поселения </w:t>
      </w:r>
      <w:proofErr w:type="spellStart"/>
      <w:r w:rsidR="00AD50BE" w:rsidRPr="00AD50BE">
        <w:rPr>
          <w:b/>
          <w:sz w:val="28"/>
          <w:szCs w:val="28"/>
        </w:rPr>
        <w:t>Атяшевского</w:t>
      </w:r>
      <w:proofErr w:type="spellEnd"/>
      <w:r w:rsidR="00AD50BE" w:rsidRPr="00AD50BE">
        <w:rPr>
          <w:b/>
          <w:sz w:val="28"/>
          <w:szCs w:val="28"/>
        </w:rPr>
        <w:t xml:space="preserve"> муниципального района»</w:t>
      </w:r>
    </w:p>
    <w:p w14:paraId="7680626D" w14:textId="77777777" w:rsidR="009709CD" w:rsidRDefault="009709CD" w:rsidP="009709CD">
      <w:pPr>
        <w:pStyle w:val="s1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75D10A21" w14:textId="6F7E7FA8" w:rsidR="001511AD" w:rsidRDefault="001511AD" w:rsidP="006F552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C654359" w14:textId="374DFECC" w:rsidR="001511AD" w:rsidRDefault="001511AD" w:rsidP="00592A6B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14:paraId="59F820D6" w14:textId="2D9EC4D5" w:rsidR="00BF42CC" w:rsidRDefault="00EB40A7" w:rsidP="001511AD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92A6B">
        <w:rPr>
          <w:rFonts w:ascii="Times New Roman" w:hAnsi="Times New Roman" w:cs="Times New Roman"/>
          <w:sz w:val="28"/>
          <w:szCs w:val="28"/>
        </w:rPr>
        <w:t>1</w:t>
      </w:r>
      <w:r w:rsidR="00D95168">
        <w:rPr>
          <w:rFonts w:ascii="Times New Roman" w:hAnsi="Times New Roman" w:cs="Times New Roman"/>
          <w:sz w:val="28"/>
          <w:szCs w:val="28"/>
        </w:rPr>
        <w:t>.</w:t>
      </w:r>
      <w:r w:rsidR="00592A6B">
        <w:rPr>
          <w:rFonts w:ascii="Times New Roman" w:hAnsi="Times New Roman" w:cs="Times New Roman"/>
          <w:sz w:val="28"/>
          <w:szCs w:val="28"/>
        </w:rPr>
        <w:t xml:space="preserve"> В пункте 20</w:t>
      </w:r>
      <w:r>
        <w:rPr>
          <w:rFonts w:ascii="Times New Roman" w:hAnsi="Times New Roman" w:cs="Times New Roman"/>
          <w:sz w:val="28"/>
          <w:szCs w:val="28"/>
        </w:rPr>
        <w:t xml:space="preserve"> слова «</w:t>
      </w:r>
      <w:r w:rsidR="00592A6B">
        <w:rPr>
          <w:rFonts w:ascii="Times New Roman" w:hAnsi="Times New Roman" w:cs="Times New Roman"/>
          <w:sz w:val="28"/>
          <w:szCs w:val="28"/>
        </w:rPr>
        <w:t xml:space="preserve">  на повышение квалификации 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92A6B">
        <w:rPr>
          <w:rFonts w:ascii="Times New Roman" w:hAnsi="Times New Roman" w:cs="Times New Roman"/>
          <w:sz w:val="28"/>
          <w:szCs w:val="28"/>
        </w:rPr>
        <w:t xml:space="preserve"> заменить словами « для получения дополнительного профессионального образования»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E08FC54" w14:textId="4751D2A6" w:rsidR="00EB40A7" w:rsidRDefault="00EB40A7" w:rsidP="001511AD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0F6EE836" w14:textId="2CCF2215" w:rsidR="00EB40A7" w:rsidRDefault="00EB40A7" w:rsidP="001511AD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EB40A7" w:rsidSect="006762B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C15DC"/>
    <w:multiLevelType w:val="hybridMultilevel"/>
    <w:tmpl w:val="4952334C"/>
    <w:lvl w:ilvl="0" w:tplc="F5C8AA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D2F6467"/>
    <w:multiLevelType w:val="hybridMultilevel"/>
    <w:tmpl w:val="6E64656A"/>
    <w:lvl w:ilvl="0" w:tplc="F5BE20CA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5FD374C1"/>
    <w:multiLevelType w:val="hybridMultilevel"/>
    <w:tmpl w:val="5F7ED490"/>
    <w:lvl w:ilvl="0" w:tplc="1966E644">
      <w:start w:val="1"/>
      <w:numFmt w:val="decimal"/>
      <w:lvlText w:val="%1)"/>
      <w:lvlJc w:val="left"/>
      <w:pPr>
        <w:ind w:left="106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6D40006E"/>
    <w:multiLevelType w:val="hybridMultilevel"/>
    <w:tmpl w:val="5BEA8D02"/>
    <w:lvl w:ilvl="0" w:tplc="F98650A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381"/>
    <w:rsid w:val="00111381"/>
    <w:rsid w:val="001511AD"/>
    <w:rsid w:val="001D78E7"/>
    <w:rsid w:val="00251624"/>
    <w:rsid w:val="0040319C"/>
    <w:rsid w:val="00497D3F"/>
    <w:rsid w:val="004D1E73"/>
    <w:rsid w:val="00592A6B"/>
    <w:rsid w:val="005D6C54"/>
    <w:rsid w:val="006762B4"/>
    <w:rsid w:val="006F552C"/>
    <w:rsid w:val="00702BD0"/>
    <w:rsid w:val="008E1483"/>
    <w:rsid w:val="009709CD"/>
    <w:rsid w:val="00A11A5A"/>
    <w:rsid w:val="00A77032"/>
    <w:rsid w:val="00AB1FDD"/>
    <w:rsid w:val="00AD50BE"/>
    <w:rsid w:val="00B116B8"/>
    <w:rsid w:val="00B649BA"/>
    <w:rsid w:val="00B971C0"/>
    <w:rsid w:val="00BF42CC"/>
    <w:rsid w:val="00C469F0"/>
    <w:rsid w:val="00C74C41"/>
    <w:rsid w:val="00D42DB5"/>
    <w:rsid w:val="00D95168"/>
    <w:rsid w:val="00E24FE0"/>
    <w:rsid w:val="00EB4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A8B75"/>
  <w15:chartTrackingRefBased/>
  <w15:docId w15:val="{99E0B191-C055-4106-9787-3316BC87A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511A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AB1FD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AB1FD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B11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511AD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uiPriority w:val="99"/>
    <w:rsid w:val="001511AD"/>
    <w:rPr>
      <w:rFonts w:cs="Times New Roman"/>
      <w:b/>
      <w:color w:val="106BBE"/>
    </w:rPr>
  </w:style>
  <w:style w:type="paragraph" w:styleId="a4">
    <w:name w:val="List Paragraph"/>
    <w:basedOn w:val="a"/>
    <w:uiPriority w:val="34"/>
    <w:qFormat/>
    <w:rsid w:val="001511A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AB1FD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AB1FDD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a5">
    <w:name w:val="Balloon Text"/>
    <w:basedOn w:val="a"/>
    <w:link w:val="a6"/>
    <w:uiPriority w:val="99"/>
    <w:semiHidden/>
    <w:unhideWhenUsed/>
    <w:rsid w:val="00E24F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24F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6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Manadishi</cp:lastModifiedBy>
  <cp:revision>31</cp:revision>
  <cp:lastPrinted>2022-01-10T06:24:00Z</cp:lastPrinted>
  <dcterms:created xsi:type="dcterms:W3CDTF">2020-01-23T13:05:00Z</dcterms:created>
  <dcterms:modified xsi:type="dcterms:W3CDTF">2022-01-10T06:37:00Z</dcterms:modified>
</cp:coreProperties>
</file>