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274" w:rsidRDefault="00611274" w:rsidP="00611274">
      <w:pPr>
        <w:pStyle w:val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32"/>
          <w:szCs w:val="32"/>
        </w:rPr>
        <w:t xml:space="preserve">БОЛЬШЕМАНАДЫШСКОЕ СЕЛЬСКОЕ ПОСЕЛЕНИЕ   </w:t>
      </w:r>
      <w:r w:rsidR="00676335">
        <w:rPr>
          <w:rFonts w:ascii="Times New Roman" w:hAnsi="Times New Roman"/>
          <w:b/>
          <w:sz w:val="32"/>
          <w:szCs w:val="32"/>
        </w:rPr>
        <w:t xml:space="preserve">АТЯШЕВСКОГО </w:t>
      </w:r>
      <w:bookmarkStart w:id="0" w:name="_GoBack"/>
      <w:bookmarkEnd w:id="0"/>
      <w:r>
        <w:rPr>
          <w:rFonts w:ascii="Times New Roman" w:hAnsi="Times New Roman"/>
          <w:b/>
          <w:sz w:val="32"/>
          <w:szCs w:val="32"/>
        </w:rPr>
        <w:t xml:space="preserve">МУНИЦИПАЛЬНОГО РАЙОНА </w:t>
      </w:r>
    </w:p>
    <w:p w:rsidR="00611274" w:rsidRDefault="00611274" w:rsidP="00611274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РЕСПУБЛИКИ МОРДОВИЯ</w:t>
      </w:r>
    </w:p>
    <w:p w:rsidR="00611274" w:rsidRDefault="00611274" w:rsidP="00611274">
      <w:pPr>
        <w:pStyle w:val="1"/>
        <w:jc w:val="both"/>
        <w:rPr>
          <w:rFonts w:ascii="Times New Roman" w:hAnsi="Times New Roman"/>
          <w:sz w:val="32"/>
          <w:szCs w:val="32"/>
        </w:rPr>
      </w:pPr>
    </w:p>
    <w:p w:rsidR="00611274" w:rsidRDefault="00611274" w:rsidP="00611274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РЕШЕНИЕ СХОДА ГРАЖДАН</w:t>
      </w:r>
    </w:p>
    <w:p w:rsidR="00611274" w:rsidRDefault="00611274" w:rsidP="00611274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611274" w:rsidRDefault="001F2B66" w:rsidP="00611274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«25» марта 2022 года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№ 1</w:t>
      </w:r>
    </w:p>
    <w:p w:rsidR="00611274" w:rsidRDefault="00611274" w:rsidP="00611274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611274" w:rsidRDefault="001F2B66" w:rsidP="00611274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Русские Дубровки</w:t>
      </w:r>
    </w:p>
    <w:p w:rsidR="00611274" w:rsidRDefault="00611274" w:rsidP="00611274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611274" w:rsidRDefault="00611274" w:rsidP="00611274">
      <w:pPr>
        <w:pStyle w:val="1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В соответствии со ст.25 ФЗ № 131 «Об общих принципах организации местного самоуправления в Российской Федерации</w:t>
      </w:r>
      <w:proofErr w:type="gramStart"/>
      <w:r>
        <w:rPr>
          <w:rFonts w:ascii="Times New Roman" w:hAnsi="Times New Roman"/>
          <w:sz w:val="28"/>
          <w:szCs w:val="28"/>
        </w:rPr>
        <w:t>»,  ст.12.1</w:t>
      </w:r>
      <w:proofErr w:type="gramEnd"/>
      <w:r>
        <w:rPr>
          <w:rFonts w:ascii="Times New Roman" w:hAnsi="Times New Roman"/>
          <w:sz w:val="28"/>
          <w:szCs w:val="28"/>
        </w:rPr>
        <w:t xml:space="preserve"> Устава </w:t>
      </w:r>
      <w:proofErr w:type="spellStart"/>
      <w:r>
        <w:rPr>
          <w:rFonts w:ascii="Times New Roman" w:hAnsi="Times New Roman"/>
          <w:sz w:val="28"/>
          <w:szCs w:val="28"/>
        </w:rPr>
        <w:t>Большеманадышского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поселения, сход граждан </w:t>
      </w:r>
      <w:proofErr w:type="spellStart"/>
      <w:r>
        <w:rPr>
          <w:rFonts w:ascii="Times New Roman" w:hAnsi="Times New Roman"/>
          <w:sz w:val="28"/>
          <w:szCs w:val="28"/>
        </w:rPr>
        <w:t>Большеманадышского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 </w:t>
      </w:r>
      <w:r>
        <w:rPr>
          <w:rFonts w:ascii="Times New Roman" w:hAnsi="Times New Roman"/>
          <w:b/>
          <w:sz w:val="28"/>
          <w:szCs w:val="28"/>
        </w:rPr>
        <w:t xml:space="preserve"> решил:</w:t>
      </w:r>
    </w:p>
    <w:p w:rsidR="00611274" w:rsidRDefault="00611274" w:rsidP="00611274">
      <w:pPr>
        <w:pStyle w:val="1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1. Организов</w:t>
      </w:r>
      <w:r w:rsidR="00D36924">
        <w:rPr>
          <w:rFonts w:ascii="Times New Roman" w:hAnsi="Times New Roman"/>
          <w:sz w:val="28"/>
          <w:szCs w:val="28"/>
        </w:rPr>
        <w:t>ать в 2022</w:t>
      </w:r>
      <w:r>
        <w:rPr>
          <w:rFonts w:ascii="Times New Roman" w:hAnsi="Times New Roman"/>
          <w:sz w:val="28"/>
          <w:szCs w:val="28"/>
        </w:rPr>
        <w:t xml:space="preserve"> году сбор </w:t>
      </w:r>
      <w:proofErr w:type="gramStart"/>
      <w:r>
        <w:rPr>
          <w:rFonts w:ascii="Times New Roman" w:hAnsi="Times New Roman"/>
          <w:sz w:val="28"/>
          <w:szCs w:val="28"/>
        </w:rPr>
        <w:t>средств  самообложения</w:t>
      </w:r>
      <w:proofErr w:type="gramEnd"/>
      <w:r>
        <w:rPr>
          <w:rFonts w:ascii="Times New Roman" w:hAnsi="Times New Roman"/>
          <w:sz w:val="28"/>
          <w:szCs w:val="28"/>
        </w:rPr>
        <w:t xml:space="preserve"> с граждан в сумме 500 рублей с каждого совершеннолетнего жителя, место жительства ко</w:t>
      </w:r>
      <w:r w:rsidR="001F2B66">
        <w:rPr>
          <w:rFonts w:ascii="Times New Roman" w:hAnsi="Times New Roman"/>
          <w:sz w:val="28"/>
          <w:szCs w:val="28"/>
        </w:rPr>
        <w:t>торого расположено в  с.  Русские Дубровки</w:t>
      </w:r>
      <w:r>
        <w:rPr>
          <w:sz w:val="28"/>
          <w:szCs w:val="28"/>
        </w:rPr>
        <w:t>.</w:t>
      </w:r>
    </w:p>
    <w:p w:rsidR="00611274" w:rsidRDefault="00611274" w:rsidP="00611274">
      <w:pPr>
        <w:pStyle w:val="1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2.  Направить полученные средства на следующие цели:</w:t>
      </w:r>
    </w:p>
    <w:p w:rsidR="00542A6A" w:rsidRDefault="00542A6A" w:rsidP="00542A6A">
      <w:pPr>
        <w:pStyle w:val="1"/>
        <w:ind w:left="1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162A4F" w:rsidRPr="00162A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Содержание мест захоронения </w:t>
      </w:r>
      <w:proofErr w:type="spellStart"/>
      <w:r>
        <w:rPr>
          <w:rFonts w:ascii="Times New Roman" w:hAnsi="Times New Roman"/>
          <w:sz w:val="28"/>
          <w:szCs w:val="28"/>
        </w:rPr>
        <w:t>Большеманадышского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поселения:</w:t>
      </w:r>
    </w:p>
    <w:p w:rsidR="002E4D4E" w:rsidRDefault="00334D7E" w:rsidP="002E4D4E">
      <w:pPr>
        <w:pStyle w:val="2"/>
        <w:ind w:left="36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а)  изготовление</w:t>
      </w:r>
      <w:proofErr w:type="gramEnd"/>
      <w:r>
        <w:rPr>
          <w:rFonts w:ascii="Times New Roman" w:hAnsi="Times New Roman"/>
          <w:sz w:val="28"/>
          <w:szCs w:val="28"/>
        </w:rPr>
        <w:t xml:space="preserve"> и установка</w:t>
      </w:r>
      <w:r w:rsidR="002E4D4E">
        <w:rPr>
          <w:rFonts w:ascii="Times New Roman" w:hAnsi="Times New Roman"/>
          <w:sz w:val="28"/>
          <w:szCs w:val="28"/>
        </w:rPr>
        <w:t xml:space="preserve"> изгороди на кладбище  в с. Русские Дубровки </w:t>
      </w:r>
    </w:p>
    <w:p w:rsidR="002E4D4E" w:rsidRDefault="002E4D4E" w:rsidP="002E4D4E">
      <w:pPr>
        <w:pStyle w:val="2"/>
        <w:ind w:left="360"/>
        <w:jc w:val="both"/>
        <w:rPr>
          <w:rFonts w:ascii="Times New Roman" w:hAnsi="Times New Roman"/>
          <w:sz w:val="28"/>
          <w:szCs w:val="28"/>
        </w:rPr>
      </w:pPr>
    </w:p>
    <w:p w:rsidR="002E4D4E" w:rsidRDefault="002E4D4E" w:rsidP="002E4D4E">
      <w:pPr>
        <w:pStyle w:val="2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Спил деревьев на кладбище в с. Русские Дубровки</w:t>
      </w:r>
    </w:p>
    <w:p w:rsidR="002E4D4E" w:rsidRDefault="002E4D4E" w:rsidP="00542A6A">
      <w:pPr>
        <w:pStyle w:val="1"/>
        <w:ind w:left="150"/>
        <w:jc w:val="both"/>
        <w:rPr>
          <w:rFonts w:ascii="Times New Roman" w:hAnsi="Times New Roman"/>
          <w:sz w:val="28"/>
          <w:szCs w:val="28"/>
        </w:rPr>
      </w:pPr>
    </w:p>
    <w:p w:rsidR="00611274" w:rsidRDefault="00611274" w:rsidP="00611274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611274" w:rsidRDefault="00611274" w:rsidP="00611274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Председательствующий </w:t>
      </w:r>
    </w:p>
    <w:p w:rsidR="00611274" w:rsidRDefault="00611274" w:rsidP="00611274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схода граждан</w:t>
      </w:r>
    </w:p>
    <w:p w:rsidR="00611274" w:rsidRDefault="00611274" w:rsidP="00611274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sz w:val="28"/>
          <w:szCs w:val="28"/>
        </w:rPr>
        <w:t>Большеманадышского</w:t>
      </w:r>
      <w:proofErr w:type="spellEnd"/>
    </w:p>
    <w:p w:rsidR="00611274" w:rsidRDefault="00611274" w:rsidP="00611274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</w:t>
      </w:r>
      <w:proofErr w:type="gramStart"/>
      <w:r>
        <w:rPr>
          <w:rFonts w:ascii="Times New Roman" w:hAnsi="Times New Roman"/>
          <w:sz w:val="28"/>
          <w:szCs w:val="28"/>
        </w:rPr>
        <w:t xml:space="preserve">поселения: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     А.В. Гурьянов</w:t>
      </w:r>
    </w:p>
    <w:p w:rsidR="00EE1793" w:rsidRDefault="00EE1793"/>
    <w:sectPr w:rsidR="00EE1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591198"/>
    <w:multiLevelType w:val="hybridMultilevel"/>
    <w:tmpl w:val="8FA413E8"/>
    <w:lvl w:ilvl="0" w:tplc="9F38B8E4">
      <w:start w:val="1"/>
      <w:numFmt w:val="decimal"/>
      <w:lvlText w:val="%1)"/>
      <w:lvlJc w:val="left"/>
      <w:pPr>
        <w:ind w:left="510" w:hanging="360"/>
      </w:pPr>
    </w:lvl>
    <w:lvl w:ilvl="1" w:tplc="04190019">
      <w:start w:val="1"/>
      <w:numFmt w:val="lowerLetter"/>
      <w:lvlText w:val="%2."/>
      <w:lvlJc w:val="left"/>
      <w:pPr>
        <w:ind w:left="1230" w:hanging="360"/>
      </w:pPr>
    </w:lvl>
    <w:lvl w:ilvl="2" w:tplc="0419001B">
      <w:start w:val="1"/>
      <w:numFmt w:val="lowerRoman"/>
      <w:lvlText w:val="%3."/>
      <w:lvlJc w:val="right"/>
      <w:pPr>
        <w:ind w:left="1950" w:hanging="180"/>
      </w:pPr>
    </w:lvl>
    <w:lvl w:ilvl="3" w:tplc="0419000F">
      <w:start w:val="1"/>
      <w:numFmt w:val="decimal"/>
      <w:lvlText w:val="%4."/>
      <w:lvlJc w:val="left"/>
      <w:pPr>
        <w:ind w:left="2670" w:hanging="360"/>
      </w:pPr>
    </w:lvl>
    <w:lvl w:ilvl="4" w:tplc="04190019">
      <w:start w:val="1"/>
      <w:numFmt w:val="lowerLetter"/>
      <w:lvlText w:val="%5."/>
      <w:lvlJc w:val="left"/>
      <w:pPr>
        <w:ind w:left="3390" w:hanging="360"/>
      </w:pPr>
    </w:lvl>
    <w:lvl w:ilvl="5" w:tplc="0419001B">
      <w:start w:val="1"/>
      <w:numFmt w:val="lowerRoman"/>
      <w:lvlText w:val="%6."/>
      <w:lvlJc w:val="right"/>
      <w:pPr>
        <w:ind w:left="4110" w:hanging="180"/>
      </w:pPr>
    </w:lvl>
    <w:lvl w:ilvl="6" w:tplc="0419000F">
      <w:start w:val="1"/>
      <w:numFmt w:val="decimal"/>
      <w:lvlText w:val="%7."/>
      <w:lvlJc w:val="left"/>
      <w:pPr>
        <w:ind w:left="4830" w:hanging="360"/>
      </w:pPr>
    </w:lvl>
    <w:lvl w:ilvl="7" w:tplc="04190019">
      <w:start w:val="1"/>
      <w:numFmt w:val="lowerLetter"/>
      <w:lvlText w:val="%8."/>
      <w:lvlJc w:val="left"/>
      <w:pPr>
        <w:ind w:left="5550" w:hanging="360"/>
      </w:pPr>
    </w:lvl>
    <w:lvl w:ilvl="8" w:tplc="0419001B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274"/>
    <w:rsid w:val="00162A4F"/>
    <w:rsid w:val="001F2B66"/>
    <w:rsid w:val="002E4D4E"/>
    <w:rsid w:val="00334D7E"/>
    <w:rsid w:val="00542A6A"/>
    <w:rsid w:val="00611274"/>
    <w:rsid w:val="006511D0"/>
    <w:rsid w:val="00676335"/>
    <w:rsid w:val="00A43E1A"/>
    <w:rsid w:val="00D36924"/>
    <w:rsid w:val="00D715F3"/>
    <w:rsid w:val="00EE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5EA6D3-2BFC-4642-B56B-6E69C347A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1127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511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511D0"/>
    <w:rPr>
      <w:rFonts w:ascii="Segoe UI" w:hAnsi="Segoe UI" w:cs="Segoe UI"/>
      <w:sz w:val="18"/>
      <w:szCs w:val="18"/>
    </w:rPr>
  </w:style>
  <w:style w:type="paragraph" w:customStyle="1" w:styleId="2">
    <w:name w:val="Без интервала2"/>
    <w:rsid w:val="002E4D4E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9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Manadishi</dc:creator>
  <cp:keywords/>
  <dc:description/>
  <cp:lastModifiedBy>Manadishi</cp:lastModifiedBy>
  <cp:revision>21</cp:revision>
  <cp:lastPrinted>2022-07-20T12:48:00Z</cp:lastPrinted>
  <dcterms:created xsi:type="dcterms:W3CDTF">2021-08-27T12:26:00Z</dcterms:created>
  <dcterms:modified xsi:type="dcterms:W3CDTF">2022-07-20T12:48:00Z</dcterms:modified>
</cp:coreProperties>
</file>